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CF383" w14:textId="77777777" w:rsidR="00CC0672" w:rsidRDefault="00000000" w:rsidP="00DB5F26">
      <w:pPr>
        <w:jc w:val="center"/>
      </w:pPr>
      <w:r>
        <w:t>UNIVERSITÉ DU QUÉBEC À CHICOUTIMI</w:t>
      </w:r>
    </w:p>
    <w:p w14:paraId="4116D144" w14:textId="77777777" w:rsidR="00CC0672" w:rsidRDefault="00CC0672">
      <w:pPr>
        <w:jc w:val="center"/>
      </w:pPr>
    </w:p>
    <w:p w14:paraId="2366EE07" w14:textId="77777777" w:rsidR="00CC0672" w:rsidRDefault="00CC0672">
      <w:pPr>
        <w:jc w:val="center"/>
      </w:pPr>
    </w:p>
    <w:p w14:paraId="3EC65198" w14:textId="77777777" w:rsidR="00CC0672" w:rsidRDefault="00CC0672"/>
    <w:p w14:paraId="5934FFE5" w14:textId="77777777" w:rsidR="00CC0672" w:rsidRDefault="009E79E5">
      <w:pPr>
        <w:jc w:val="center"/>
      </w:pPr>
      <w:r>
        <w:t>RAPPORT TP-1</w:t>
      </w:r>
    </w:p>
    <w:p w14:paraId="6149DF90" w14:textId="77777777" w:rsidR="00CC0672" w:rsidRDefault="00000000">
      <w:pPr>
        <w:jc w:val="center"/>
      </w:pPr>
      <w:r>
        <w:t>PRÉSENTÉ À</w:t>
      </w:r>
    </w:p>
    <w:p w14:paraId="66FF89B4" w14:textId="77777777" w:rsidR="00903441" w:rsidRDefault="00903441" w:rsidP="00903441">
      <w:pPr>
        <w:jc w:val="center"/>
      </w:pPr>
      <w:r>
        <w:t xml:space="preserve">MONSIEUR </w:t>
      </w:r>
      <w:r w:rsidR="009E79E5">
        <w:t>JULIEN MAITRE</w:t>
      </w:r>
    </w:p>
    <w:p w14:paraId="2D112DD7" w14:textId="1774F1AE" w:rsidR="00903441" w:rsidRDefault="00903441" w:rsidP="00903441">
      <w:pPr>
        <w:jc w:val="center"/>
      </w:pPr>
      <w:r>
        <w:t>COURS</w:t>
      </w:r>
    </w:p>
    <w:p w14:paraId="537F9793" w14:textId="19A1126D" w:rsidR="00CC0672" w:rsidRDefault="009E79E5" w:rsidP="00DB5F26">
      <w:pPr>
        <w:jc w:val="center"/>
      </w:pPr>
      <w:r>
        <w:t>SUJET SPECIAL</w:t>
      </w:r>
      <w:r w:rsidR="00903441">
        <w:t xml:space="preserve"> - </w:t>
      </w:r>
      <w:r>
        <w:t>FONDAMENTAUX DE L’APPRENTISSAGE AUTOMATIQUE</w:t>
      </w:r>
      <w:r w:rsidR="00DB5F26">
        <w:t xml:space="preserve"> (</w:t>
      </w:r>
      <w:r>
        <w:t>8INF950</w:t>
      </w:r>
      <w:r w:rsidR="00DB5F26">
        <w:t>)</w:t>
      </w:r>
    </w:p>
    <w:p w14:paraId="03E69C12" w14:textId="77777777" w:rsidR="00CC0672" w:rsidRDefault="00CC0672" w:rsidP="009E79E5"/>
    <w:p w14:paraId="0C09C5CD" w14:textId="77777777" w:rsidR="009E79E5" w:rsidRDefault="009E79E5" w:rsidP="009E79E5"/>
    <w:p w14:paraId="40FE2426" w14:textId="77777777" w:rsidR="00CC0672" w:rsidRDefault="00000000">
      <w:pPr>
        <w:jc w:val="center"/>
      </w:pPr>
      <w:r>
        <w:t>PAR</w:t>
      </w:r>
    </w:p>
    <w:p w14:paraId="70BD95D3" w14:textId="63E3B2D2" w:rsidR="00CC0672" w:rsidRDefault="009E79E5">
      <w:pPr>
        <w:jc w:val="center"/>
      </w:pPr>
      <w:r>
        <w:t>KOFFI DELADEM MOISE</w:t>
      </w:r>
      <w:r w:rsidR="00903441">
        <w:t xml:space="preserve"> </w:t>
      </w:r>
      <w:r w:rsidR="00903441">
        <w:t>ETOU</w:t>
      </w:r>
      <w:r>
        <w:t xml:space="preserve"> (ETOK01059800)</w:t>
      </w:r>
    </w:p>
    <w:p w14:paraId="3429BF8E" w14:textId="77777777" w:rsidR="00CC0672" w:rsidRDefault="00CC0672">
      <w:pPr>
        <w:jc w:val="center"/>
      </w:pPr>
    </w:p>
    <w:p w14:paraId="40A686D3" w14:textId="77777777" w:rsidR="00CC0672" w:rsidRDefault="00CC0672">
      <w:pPr>
        <w:jc w:val="center"/>
      </w:pPr>
    </w:p>
    <w:p w14:paraId="60088830" w14:textId="4805D83B" w:rsidR="00CC0672" w:rsidRPr="009E79E5" w:rsidRDefault="00903441">
      <w:pPr>
        <w:jc w:val="center"/>
        <w:rPr>
          <w:lang w:val="en-US"/>
        </w:rPr>
      </w:pPr>
      <w:r w:rsidRPr="00903441">
        <w:rPr>
          <w:lang w:val="en-US"/>
        </w:rPr>
        <w:t>JEU DE DONNEE</w:t>
      </w:r>
      <w:r>
        <w:rPr>
          <w:lang w:val="en-US"/>
        </w:rPr>
        <w:t xml:space="preserve">: </w:t>
      </w:r>
      <w:r w:rsidR="009E79E5" w:rsidRPr="009E79E5">
        <w:rPr>
          <w:lang w:val="en-US"/>
        </w:rPr>
        <w:t>NEW YORK HOUSING MARKET</w:t>
      </w:r>
    </w:p>
    <w:p w14:paraId="3F773BF5" w14:textId="6ECB7FCB" w:rsidR="00CC0672" w:rsidRPr="009E79E5" w:rsidRDefault="00CC0672">
      <w:pPr>
        <w:jc w:val="center"/>
        <w:rPr>
          <w:lang w:val="en-US"/>
        </w:rPr>
      </w:pPr>
    </w:p>
    <w:p w14:paraId="5C440037" w14:textId="77777777" w:rsidR="00CC0672" w:rsidRDefault="00CC0672">
      <w:pPr>
        <w:jc w:val="center"/>
        <w:rPr>
          <w:lang w:val="en-US"/>
        </w:rPr>
      </w:pPr>
    </w:p>
    <w:p w14:paraId="67319102" w14:textId="77777777" w:rsidR="00903441" w:rsidRDefault="00903441">
      <w:pPr>
        <w:jc w:val="center"/>
        <w:rPr>
          <w:lang w:val="en-US"/>
        </w:rPr>
      </w:pPr>
    </w:p>
    <w:p w14:paraId="37C9327F" w14:textId="77777777" w:rsidR="00CC0672" w:rsidRDefault="00CC0672" w:rsidP="00903441">
      <w:pPr>
        <w:rPr>
          <w:lang w:val="en-US"/>
        </w:rPr>
      </w:pPr>
    </w:p>
    <w:p w14:paraId="4D5EAA92" w14:textId="77777777" w:rsidR="00DB5F26" w:rsidRPr="009E79E5" w:rsidRDefault="00DB5F26" w:rsidP="00903441">
      <w:pPr>
        <w:rPr>
          <w:lang w:val="en-US"/>
        </w:rPr>
      </w:pPr>
    </w:p>
    <w:p w14:paraId="3CA2F6EC" w14:textId="233FA447" w:rsidR="00CC0672" w:rsidRPr="009E79E5" w:rsidRDefault="009E79E5">
      <w:pPr>
        <w:jc w:val="center"/>
        <w:rPr>
          <w:lang w:val="en-US"/>
        </w:rPr>
        <w:sectPr w:rsidR="00CC0672" w:rsidRPr="009E79E5" w:rsidSect="007D2F26">
          <w:footerReference w:type="even" r:id="rId8"/>
          <w:footerReference w:type="default" r:id="rId9"/>
          <w:footerReference w:type="first" r:id="rId10"/>
          <w:pgSz w:w="12240" w:h="15840"/>
          <w:pgMar w:top="1440" w:right="1800" w:bottom="1440" w:left="1800" w:header="708" w:footer="708" w:gutter="0"/>
          <w:pgNumType w:start="1"/>
          <w:cols w:space="720"/>
        </w:sectPr>
      </w:pPr>
      <w:r w:rsidRPr="009E79E5">
        <w:rPr>
          <w:lang w:val="en-US"/>
        </w:rPr>
        <w:t>01 FEVRIER 20</w:t>
      </w:r>
      <w:r w:rsidR="00CD2AA4">
        <w:rPr>
          <w:lang w:val="en-US"/>
        </w:rPr>
        <w:t>24</w:t>
      </w:r>
    </w:p>
    <w:p w14:paraId="4F55CC73" w14:textId="173EE4B2" w:rsidR="009E79E5" w:rsidRPr="004F0B52" w:rsidRDefault="009E79E5" w:rsidP="00AA3D20">
      <w:pPr>
        <w:pStyle w:val="Titre1"/>
        <w:numPr>
          <w:ilvl w:val="0"/>
          <w:numId w:val="4"/>
        </w:numPr>
        <w:rPr>
          <w:sz w:val="22"/>
          <w:szCs w:val="22"/>
        </w:rPr>
      </w:pPr>
      <w:r w:rsidRPr="004F0B52">
        <w:rPr>
          <w:sz w:val="22"/>
          <w:szCs w:val="22"/>
        </w:rPr>
        <w:lastRenderedPageBreak/>
        <w:t>Description du jeux données</w:t>
      </w:r>
    </w:p>
    <w:p w14:paraId="189EE75F" w14:textId="7B515E47" w:rsidR="009D0546" w:rsidRPr="003826E9" w:rsidRDefault="00970974" w:rsidP="00BB259F">
      <w:pPr>
        <w:rPr>
          <w:color w:val="000000"/>
          <w:sz w:val="22"/>
          <w:szCs w:val="22"/>
        </w:rPr>
      </w:pPr>
      <w:r w:rsidRPr="003826E9">
        <w:rPr>
          <w:color w:val="000000"/>
          <w:sz w:val="22"/>
          <w:szCs w:val="22"/>
        </w:rPr>
        <w:t>Le jeu de données que nous allons explorer et traiter est un ensemble de données</w:t>
      </w:r>
      <w:r w:rsidR="00204E4B" w:rsidRPr="003826E9">
        <w:rPr>
          <w:color w:val="000000"/>
          <w:sz w:val="22"/>
          <w:szCs w:val="22"/>
        </w:rPr>
        <w:t xml:space="preserve"> provenant de la plateforme </w:t>
      </w:r>
      <w:proofErr w:type="spellStart"/>
      <w:r w:rsidR="00204E4B" w:rsidRPr="003826E9">
        <w:rPr>
          <w:color w:val="000000"/>
          <w:sz w:val="22"/>
          <w:szCs w:val="22"/>
        </w:rPr>
        <w:t>Kaggle</w:t>
      </w:r>
      <w:proofErr w:type="spellEnd"/>
      <w:r w:rsidR="004D3871">
        <w:rPr>
          <w:color w:val="000000"/>
          <w:sz w:val="22"/>
          <w:szCs w:val="22"/>
        </w:rPr>
        <w:t xml:space="preserve">, </w:t>
      </w:r>
      <w:r w:rsidRPr="003826E9">
        <w:rPr>
          <w:color w:val="000000"/>
          <w:sz w:val="22"/>
          <w:szCs w:val="22"/>
        </w:rPr>
        <w:t xml:space="preserve">qui contient des informations immobilières </w:t>
      </w:r>
      <w:r w:rsidR="00585402" w:rsidRPr="003826E9">
        <w:rPr>
          <w:color w:val="000000"/>
          <w:sz w:val="22"/>
          <w:szCs w:val="22"/>
        </w:rPr>
        <w:t xml:space="preserve">relatives aux prix des maisons </w:t>
      </w:r>
      <w:r w:rsidRPr="003826E9">
        <w:rPr>
          <w:color w:val="000000"/>
          <w:sz w:val="22"/>
          <w:szCs w:val="22"/>
        </w:rPr>
        <w:t xml:space="preserve">à New York. </w:t>
      </w:r>
      <w:r w:rsidR="009E79E5" w:rsidRPr="003826E9">
        <w:rPr>
          <w:color w:val="000000"/>
          <w:sz w:val="22"/>
          <w:szCs w:val="22"/>
        </w:rPr>
        <w:t xml:space="preserve">Notre jeu de données comprend 17 colonnes et 4801 observations. </w:t>
      </w:r>
      <w:r w:rsidRPr="003826E9">
        <w:rPr>
          <w:color w:val="000000"/>
          <w:sz w:val="22"/>
          <w:szCs w:val="22"/>
        </w:rPr>
        <w:t>Après première analyses</w:t>
      </w:r>
      <w:r w:rsidR="004D3871">
        <w:rPr>
          <w:color w:val="000000"/>
          <w:sz w:val="22"/>
          <w:szCs w:val="22"/>
        </w:rPr>
        <w:t xml:space="preserve"> </w:t>
      </w:r>
      <w:r w:rsidRPr="003826E9">
        <w:rPr>
          <w:color w:val="000000"/>
          <w:sz w:val="22"/>
          <w:szCs w:val="22"/>
        </w:rPr>
        <w:t xml:space="preserve">de notre jeu de données nous avons 214 </w:t>
      </w:r>
      <w:r w:rsidR="003546D9" w:rsidRPr="003826E9">
        <w:rPr>
          <w:color w:val="000000"/>
          <w:sz w:val="22"/>
          <w:szCs w:val="22"/>
        </w:rPr>
        <w:t xml:space="preserve">lignes en double que nous avons supprimés. Il reste donc 5487 lignes. Nous n’avons </w:t>
      </w:r>
      <w:r w:rsidRPr="003826E9">
        <w:rPr>
          <w:color w:val="000000"/>
          <w:sz w:val="22"/>
          <w:szCs w:val="22"/>
        </w:rPr>
        <w:t>pas de valeur nul</w:t>
      </w:r>
      <w:r w:rsidR="003546D9" w:rsidRPr="003826E9">
        <w:rPr>
          <w:color w:val="000000"/>
          <w:sz w:val="22"/>
          <w:szCs w:val="22"/>
        </w:rPr>
        <w:t>le</w:t>
      </w:r>
      <w:r w:rsidRPr="003826E9">
        <w:rPr>
          <w:color w:val="000000"/>
          <w:sz w:val="22"/>
          <w:szCs w:val="22"/>
        </w:rPr>
        <w:t xml:space="preserve"> et manquante</w:t>
      </w:r>
      <w:r w:rsidR="003546D9" w:rsidRPr="003826E9">
        <w:rPr>
          <w:color w:val="000000"/>
          <w:sz w:val="22"/>
          <w:szCs w:val="22"/>
        </w:rPr>
        <w:t xml:space="preserve"> dans nos données</w:t>
      </w:r>
      <w:r w:rsidRPr="003826E9">
        <w:rPr>
          <w:color w:val="000000"/>
          <w:sz w:val="22"/>
          <w:szCs w:val="22"/>
        </w:rPr>
        <w:t>.</w:t>
      </w:r>
      <w:r w:rsidR="003546D9" w:rsidRPr="003826E9">
        <w:rPr>
          <w:color w:val="000000"/>
          <w:sz w:val="22"/>
          <w:szCs w:val="22"/>
        </w:rPr>
        <w:t xml:space="preserve"> </w:t>
      </w:r>
      <w:r w:rsidR="00BB259F" w:rsidRPr="003826E9">
        <w:rPr>
          <w:color w:val="000000"/>
          <w:sz w:val="22"/>
          <w:szCs w:val="22"/>
        </w:rPr>
        <w:t xml:space="preserve">La représentation graphique grâce au diagramme </w:t>
      </w:r>
      <w:proofErr w:type="spellStart"/>
      <w:r w:rsidR="00BB259F" w:rsidRPr="003826E9">
        <w:rPr>
          <w:color w:val="000000"/>
          <w:sz w:val="22"/>
          <w:szCs w:val="22"/>
        </w:rPr>
        <w:t>boxplot</w:t>
      </w:r>
      <w:proofErr w:type="spellEnd"/>
      <w:r w:rsidR="00BB259F" w:rsidRPr="003826E9">
        <w:rPr>
          <w:color w:val="000000"/>
          <w:sz w:val="22"/>
          <w:szCs w:val="22"/>
        </w:rPr>
        <w:t xml:space="preserve"> et au tableau statistique révèlent plusieurs caractéristiques des maisons à New York. On observe que le prix médian des maisons est de 825 000 $ et que la moyenne est significativement plus élevée. On en déduit donc la présence de valeurs extrêmement élevées comme en témoigne une valeur maximale énorme de près de 2,15 milliards. Une observation visible sur la </w:t>
      </w:r>
      <w:proofErr w:type="spellStart"/>
      <w:r w:rsidR="00BB259F" w:rsidRPr="003826E9">
        <w:rPr>
          <w:color w:val="000000"/>
          <w:sz w:val="22"/>
          <w:szCs w:val="22"/>
        </w:rPr>
        <w:t>boxplot</w:t>
      </w:r>
      <w:proofErr w:type="spellEnd"/>
      <w:r w:rsidR="00BB259F" w:rsidRPr="003826E9">
        <w:rPr>
          <w:color w:val="000000"/>
          <w:sz w:val="22"/>
          <w:szCs w:val="22"/>
        </w:rPr>
        <w:t xml:space="preserve"> des prix à New YORK confirme cette analyse. Le nombre moyen de chambres est d'environ 3,37 avec une médiane similaire à 3, mais une valeur maximale de 50 chambres, ce qui peut également indiquer des valeurs aberrantes. Hypothèse toujours confirmé par la </w:t>
      </w:r>
      <w:proofErr w:type="spellStart"/>
      <w:r w:rsidR="00BB259F" w:rsidRPr="003826E9">
        <w:rPr>
          <w:color w:val="000000"/>
          <w:sz w:val="22"/>
          <w:szCs w:val="22"/>
        </w:rPr>
        <w:t>boxplot</w:t>
      </w:r>
      <w:proofErr w:type="spellEnd"/>
      <w:r w:rsidR="00BB259F" w:rsidRPr="003826E9">
        <w:rPr>
          <w:color w:val="000000"/>
          <w:sz w:val="22"/>
          <w:szCs w:val="22"/>
        </w:rPr>
        <w:t>. De même, le nombre moyen de salles de bain est d'environ 2,35</w:t>
      </w:r>
      <w:r w:rsidR="004D3871">
        <w:rPr>
          <w:color w:val="000000"/>
          <w:sz w:val="22"/>
          <w:szCs w:val="22"/>
        </w:rPr>
        <w:t xml:space="preserve"> </w:t>
      </w:r>
      <w:r w:rsidR="00BB259F" w:rsidRPr="003826E9">
        <w:rPr>
          <w:color w:val="000000"/>
          <w:sz w:val="22"/>
          <w:szCs w:val="22"/>
        </w:rPr>
        <w:t>avec une médiane de 2 et une valeur maximale de 50 salles de bain, suggérant également des valeurs aberrantes. La superficie médiane des propriétés est d'environ 2 184,21 pieds carrés, avec une moyenne similaire, mais une valeur maximale de 65 535 pieds carrés, qui semble être une valeur aberrante.</w:t>
      </w:r>
    </w:p>
    <w:p w14:paraId="0F8A0537" w14:textId="72E9478C" w:rsidR="00151063" w:rsidRPr="003826E9" w:rsidRDefault="00CD2AA4" w:rsidP="00BB259F">
      <w:pPr>
        <w:rPr>
          <w:color w:val="000000"/>
          <w:sz w:val="22"/>
          <w:szCs w:val="22"/>
        </w:rPr>
      </w:pPr>
      <w:r w:rsidRPr="003826E9">
        <w:rPr>
          <w:noProof/>
          <w:color w:val="404040" w:themeColor="text1" w:themeTint="BF"/>
          <w:sz w:val="22"/>
          <w:szCs w:val="22"/>
        </w:rPr>
        <w:drawing>
          <wp:inline distT="0" distB="0" distL="0" distR="0" wp14:anchorId="46DE177D" wp14:editId="60C8F58B">
            <wp:extent cx="5479894" cy="1957387"/>
            <wp:effectExtent l="0" t="0" r="0" b="0"/>
            <wp:docPr id="58910621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06219" name="Image 589106219"/>
                    <pic:cNvPicPr/>
                  </pic:nvPicPr>
                  <pic:blipFill>
                    <a:blip r:embed="rId11">
                      <a:extLst>
                        <a:ext uri="{28A0092B-C50C-407E-A947-70E740481C1C}">
                          <a14:useLocalDpi xmlns:a14="http://schemas.microsoft.com/office/drawing/2010/main" val="0"/>
                        </a:ext>
                      </a:extLst>
                    </a:blip>
                    <a:stretch>
                      <a:fillRect/>
                    </a:stretch>
                  </pic:blipFill>
                  <pic:spPr>
                    <a:xfrm>
                      <a:off x="0" y="0"/>
                      <a:ext cx="5603289" cy="2001463"/>
                    </a:xfrm>
                    <a:prstGeom prst="rect">
                      <a:avLst/>
                    </a:prstGeom>
                  </pic:spPr>
                </pic:pic>
              </a:graphicData>
            </a:graphic>
          </wp:inline>
        </w:drawing>
      </w:r>
      <w:r w:rsidR="003826E9" w:rsidRPr="003826E9">
        <w:rPr>
          <w:i/>
          <w:iCs/>
          <w:color w:val="000000"/>
          <w:sz w:val="22"/>
          <w:szCs w:val="22"/>
          <w:u w:val="single"/>
        </w:rPr>
        <w:t>Figure</w:t>
      </w:r>
      <w:r w:rsidR="00DE0FD3" w:rsidRPr="003826E9">
        <w:rPr>
          <w:i/>
          <w:iCs/>
          <w:color w:val="000000"/>
          <w:sz w:val="22"/>
          <w:szCs w:val="22"/>
          <w:u w:val="single"/>
        </w:rPr>
        <w:t>1</w:t>
      </w:r>
      <w:r w:rsidR="00963082" w:rsidRPr="003826E9">
        <w:rPr>
          <w:i/>
          <w:iCs/>
          <w:color w:val="000000"/>
          <w:sz w:val="22"/>
          <w:szCs w:val="22"/>
          <w:u w:val="single"/>
        </w:rPr>
        <w:t xml:space="preserve"> : Tableau</w:t>
      </w:r>
      <w:r w:rsidR="009D0546" w:rsidRPr="003826E9">
        <w:rPr>
          <w:i/>
          <w:iCs/>
          <w:color w:val="000000"/>
          <w:sz w:val="22"/>
          <w:szCs w:val="22"/>
          <w:u w:val="single"/>
        </w:rPr>
        <w:t xml:space="preserve"> statistique des </w:t>
      </w:r>
      <w:r w:rsidRPr="003826E9">
        <w:rPr>
          <w:i/>
          <w:iCs/>
          <w:color w:val="000000"/>
          <w:sz w:val="22"/>
          <w:szCs w:val="22"/>
          <w:u w:val="single"/>
        </w:rPr>
        <w:t>caractéristiques</w:t>
      </w:r>
      <w:r w:rsidR="009D0546" w:rsidRPr="003826E9">
        <w:rPr>
          <w:i/>
          <w:iCs/>
          <w:color w:val="000000"/>
          <w:sz w:val="22"/>
          <w:szCs w:val="22"/>
          <w:u w:val="single"/>
        </w:rPr>
        <w:t xml:space="preserve"> des maisons à New York</w:t>
      </w:r>
    </w:p>
    <w:p w14:paraId="1DF23D18" w14:textId="7A992AA8" w:rsidR="001C0341" w:rsidRPr="003826E9" w:rsidRDefault="001C0341" w:rsidP="00BB259F">
      <w:pPr>
        <w:rPr>
          <w:color w:val="404040" w:themeColor="text1" w:themeTint="BF"/>
          <w:sz w:val="22"/>
          <w:szCs w:val="22"/>
        </w:rPr>
      </w:pPr>
      <w:r w:rsidRPr="003826E9">
        <w:rPr>
          <w:noProof/>
          <w:color w:val="404040" w:themeColor="text1" w:themeTint="BF"/>
          <w:sz w:val="22"/>
          <w:szCs w:val="22"/>
        </w:rPr>
        <w:lastRenderedPageBreak/>
        <w:drawing>
          <wp:inline distT="0" distB="0" distL="0" distR="0" wp14:anchorId="61065801" wp14:editId="2EE03440">
            <wp:extent cx="5485806" cy="2535095"/>
            <wp:effectExtent l="0" t="0" r="635" b="5080"/>
            <wp:docPr id="2063241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1717" name=""/>
                    <pic:cNvPicPr/>
                  </pic:nvPicPr>
                  <pic:blipFill>
                    <a:blip r:embed="rId12"/>
                    <a:stretch>
                      <a:fillRect/>
                    </a:stretch>
                  </pic:blipFill>
                  <pic:spPr>
                    <a:xfrm>
                      <a:off x="0" y="0"/>
                      <a:ext cx="5530172" cy="2555597"/>
                    </a:xfrm>
                    <a:prstGeom prst="rect">
                      <a:avLst/>
                    </a:prstGeom>
                  </pic:spPr>
                </pic:pic>
              </a:graphicData>
            </a:graphic>
          </wp:inline>
        </w:drawing>
      </w:r>
    </w:p>
    <w:p w14:paraId="68B0F443" w14:textId="36248E50" w:rsidR="00EB5E7A" w:rsidRPr="003826E9" w:rsidRDefault="00DE0FD3">
      <w:pPr>
        <w:rPr>
          <w:i/>
          <w:iCs/>
          <w:color w:val="000000"/>
          <w:sz w:val="22"/>
          <w:szCs w:val="22"/>
          <w:u w:val="single"/>
        </w:rPr>
      </w:pPr>
      <w:r w:rsidRPr="003826E9">
        <w:rPr>
          <w:i/>
          <w:iCs/>
          <w:color w:val="000000"/>
          <w:sz w:val="22"/>
          <w:szCs w:val="22"/>
          <w:u w:val="single"/>
        </w:rPr>
        <w:t>Figure2</w:t>
      </w:r>
      <w:r w:rsidR="003826E9" w:rsidRPr="003826E9">
        <w:rPr>
          <w:i/>
          <w:iCs/>
          <w:color w:val="000000"/>
          <w:sz w:val="22"/>
          <w:szCs w:val="22"/>
          <w:u w:val="single"/>
        </w:rPr>
        <w:t xml:space="preserve"> : Diagramme</w:t>
      </w:r>
      <w:r w:rsidR="001C0341" w:rsidRPr="003826E9">
        <w:rPr>
          <w:i/>
          <w:iCs/>
          <w:color w:val="000000"/>
          <w:sz w:val="22"/>
          <w:szCs w:val="22"/>
          <w:u w:val="single"/>
        </w:rPr>
        <w:t xml:space="preserve"> de </w:t>
      </w:r>
      <w:proofErr w:type="spellStart"/>
      <w:r w:rsidR="001C0341" w:rsidRPr="003826E9">
        <w:rPr>
          <w:i/>
          <w:iCs/>
          <w:color w:val="000000"/>
          <w:sz w:val="22"/>
          <w:szCs w:val="22"/>
          <w:u w:val="single"/>
        </w:rPr>
        <w:t>boxplot</w:t>
      </w:r>
      <w:proofErr w:type="spellEnd"/>
      <w:r w:rsidR="001C0341" w:rsidRPr="003826E9">
        <w:rPr>
          <w:i/>
          <w:iCs/>
          <w:color w:val="000000"/>
          <w:sz w:val="22"/>
          <w:szCs w:val="22"/>
          <w:u w:val="single"/>
        </w:rPr>
        <w:t xml:space="preserve"> du prix, du nombre de chambres, de salles de bain et de superficie des maisons</w:t>
      </w:r>
      <w:r w:rsidR="009D0546" w:rsidRPr="003826E9">
        <w:rPr>
          <w:i/>
          <w:iCs/>
          <w:color w:val="000000"/>
          <w:sz w:val="22"/>
          <w:szCs w:val="22"/>
          <w:u w:val="single"/>
        </w:rPr>
        <w:t xml:space="preserve"> à New York</w:t>
      </w:r>
    </w:p>
    <w:p w14:paraId="7B83ADD2" w14:textId="06006F17" w:rsidR="00EB5E7A" w:rsidRPr="003826E9" w:rsidRDefault="00EB5E7A">
      <w:pPr>
        <w:rPr>
          <w:color w:val="000000"/>
          <w:sz w:val="22"/>
          <w:szCs w:val="22"/>
        </w:rPr>
      </w:pPr>
      <w:r w:rsidRPr="003826E9">
        <w:rPr>
          <w:color w:val="000000"/>
          <w:sz w:val="22"/>
          <w:szCs w:val="22"/>
        </w:rPr>
        <w:t>Un nettoyage</w:t>
      </w:r>
      <w:r w:rsidR="00EA0D79" w:rsidRPr="003826E9">
        <w:rPr>
          <w:color w:val="000000"/>
          <w:sz w:val="22"/>
          <w:szCs w:val="22"/>
        </w:rPr>
        <w:t xml:space="preserve"> de valeur aberrante</w:t>
      </w:r>
      <w:r w:rsidRPr="003826E9">
        <w:rPr>
          <w:color w:val="000000"/>
          <w:sz w:val="22"/>
          <w:szCs w:val="22"/>
        </w:rPr>
        <w:t xml:space="preserve"> a été effectué afin d’assurer la cohérence des données. </w:t>
      </w:r>
      <w:r w:rsidR="00EA0D79" w:rsidRPr="003826E9">
        <w:rPr>
          <w:color w:val="000000"/>
          <w:sz w:val="22"/>
          <w:szCs w:val="22"/>
        </w:rPr>
        <w:t>Il reste</w:t>
      </w:r>
      <w:r w:rsidR="008566E3" w:rsidRPr="003826E9">
        <w:rPr>
          <w:color w:val="000000"/>
          <w:sz w:val="22"/>
          <w:szCs w:val="22"/>
        </w:rPr>
        <w:t xml:space="preserve"> 3495 observations. </w:t>
      </w:r>
    </w:p>
    <w:p w14:paraId="0A113ECD" w14:textId="2BE7960D" w:rsidR="008566E3" w:rsidRPr="003826E9" w:rsidRDefault="008566E3">
      <w:pPr>
        <w:rPr>
          <w:color w:val="000000"/>
          <w:sz w:val="22"/>
          <w:szCs w:val="22"/>
        </w:rPr>
      </w:pPr>
      <w:r w:rsidRPr="003826E9">
        <w:rPr>
          <w:noProof/>
          <w:color w:val="000000"/>
          <w:sz w:val="22"/>
          <w:szCs w:val="22"/>
        </w:rPr>
        <w:drawing>
          <wp:inline distT="0" distB="0" distL="0" distR="0" wp14:anchorId="6E744610" wp14:editId="28E0013F">
            <wp:extent cx="5486400" cy="2421583"/>
            <wp:effectExtent l="0" t="0" r="0" b="4445"/>
            <wp:docPr id="8212601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60165" name=""/>
                    <pic:cNvPicPr/>
                  </pic:nvPicPr>
                  <pic:blipFill>
                    <a:blip r:embed="rId13"/>
                    <a:stretch>
                      <a:fillRect/>
                    </a:stretch>
                  </pic:blipFill>
                  <pic:spPr>
                    <a:xfrm>
                      <a:off x="0" y="0"/>
                      <a:ext cx="5581927" cy="2463747"/>
                    </a:xfrm>
                    <a:prstGeom prst="rect">
                      <a:avLst/>
                    </a:prstGeom>
                  </pic:spPr>
                </pic:pic>
              </a:graphicData>
            </a:graphic>
          </wp:inline>
        </w:drawing>
      </w:r>
    </w:p>
    <w:p w14:paraId="4EDB151A" w14:textId="26A3FBE3" w:rsidR="00DE0FD3" w:rsidRPr="003826E9" w:rsidRDefault="00DE0FD3">
      <w:pPr>
        <w:rPr>
          <w:i/>
          <w:iCs/>
          <w:color w:val="000000"/>
          <w:sz w:val="22"/>
          <w:szCs w:val="22"/>
          <w:u w:val="single"/>
        </w:rPr>
      </w:pPr>
      <w:r w:rsidRPr="003826E9">
        <w:rPr>
          <w:i/>
          <w:iCs/>
          <w:color w:val="000000"/>
          <w:sz w:val="22"/>
          <w:szCs w:val="22"/>
          <w:u w:val="single"/>
        </w:rPr>
        <w:t>Figure3</w:t>
      </w:r>
      <w:r w:rsidR="003826E9" w:rsidRPr="003826E9">
        <w:rPr>
          <w:i/>
          <w:iCs/>
          <w:color w:val="000000"/>
          <w:sz w:val="22"/>
          <w:szCs w:val="22"/>
          <w:u w:val="single"/>
        </w:rPr>
        <w:t xml:space="preserve"> : Diagramme</w:t>
      </w:r>
      <w:r w:rsidRPr="003826E9">
        <w:rPr>
          <w:i/>
          <w:iCs/>
          <w:color w:val="000000"/>
          <w:sz w:val="22"/>
          <w:szCs w:val="22"/>
          <w:u w:val="single"/>
        </w:rPr>
        <w:t xml:space="preserve"> de </w:t>
      </w:r>
      <w:proofErr w:type="spellStart"/>
      <w:r w:rsidRPr="003826E9">
        <w:rPr>
          <w:i/>
          <w:iCs/>
          <w:color w:val="000000"/>
          <w:sz w:val="22"/>
          <w:szCs w:val="22"/>
          <w:u w:val="single"/>
        </w:rPr>
        <w:t>boxplot</w:t>
      </w:r>
      <w:proofErr w:type="spellEnd"/>
      <w:r w:rsidRPr="003826E9">
        <w:rPr>
          <w:i/>
          <w:iCs/>
          <w:color w:val="000000"/>
          <w:sz w:val="22"/>
          <w:szCs w:val="22"/>
          <w:u w:val="single"/>
        </w:rPr>
        <w:t xml:space="preserve"> du prix, du nombre de chambres, de salles de bain et de superficie des maisons à New York après nettoyage des valeurs </w:t>
      </w:r>
      <w:r w:rsidR="00963082" w:rsidRPr="003826E9">
        <w:rPr>
          <w:i/>
          <w:iCs/>
          <w:color w:val="000000"/>
          <w:sz w:val="22"/>
          <w:szCs w:val="22"/>
          <w:u w:val="single"/>
        </w:rPr>
        <w:t>aberrantes</w:t>
      </w:r>
    </w:p>
    <w:p w14:paraId="637B6C95" w14:textId="13A3B3AB" w:rsidR="009D0546" w:rsidRPr="003826E9" w:rsidRDefault="009D0546">
      <w:pPr>
        <w:rPr>
          <w:color w:val="000000"/>
          <w:sz w:val="22"/>
          <w:szCs w:val="22"/>
        </w:rPr>
      </w:pPr>
      <w:r w:rsidRPr="003826E9">
        <w:rPr>
          <w:color w:val="000000"/>
          <w:sz w:val="22"/>
          <w:szCs w:val="22"/>
        </w:rPr>
        <w:t>En affichant la distribution des données des colonne</w:t>
      </w:r>
      <w:r w:rsidR="00585402" w:rsidRPr="003826E9">
        <w:rPr>
          <w:color w:val="000000"/>
          <w:sz w:val="22"/>
          <w:szCs w:val="22"/>
        </w:rPr>
        <w:t>s</w:t>
      </w:r>
      <w:r w:rsidRPr="003826E9">
        <w:rPr>
          <w:color w:val="000000"/>
          <w:sz w:val="22"/>
          <w:szCs w:val="22"/>
        </w:rPr>
        <w:t xml:space="preserve"> BEDS et </w:t>
      </w:r>
      <w:r w:rsidR="00293733" w:rsidRPr="003826E9">
        <w:rPr>
          <w:color w:val="000000"/>
          <w:sz w:val="22"/>
          <w:szCs w:val="22"/>
        </w:rPr>
        <w:t>B</w:t>
      </w:r>
      <w:r w:rsidRPr="003826E9">
        <w:rPr>
          <w:color w:val="000000"/>
          <w:sz w:val="22"/>
          <w:szCs w:val="22"/>
        </w:rPr>
        <w:t>ATH</w:t>
      </w:r>
      <w:r w:rsidR="00585402" w:rsidRPr="003826E9">
        <w:rPr>
          <w:color w:val="000000"/>
          <w:sz w:val="22"/>
          <w:szCs w:val="22"/>
        </w:rPr>
        <w:t>,</w:t>
      </w:r>
      <w:r w:rsidR="00293733" w:rsidRPr="003826E9">
        <w:rPr>
          <w:color w:val="000000"/>
          <w:sz w:val="22"/>
          <w:szCs w:val="22"/>
        </w:rPr>
        <w:t xml:space="preserve"> </w:t>
      </w:r>
      <w:r w:rsidR="00585402" w:rsidRPr="003826E9">
        <w:rPr>
          <w:color w:val="000000"/>
          <w:sz w:val="22"/>
          <w:szCs w:val="22"/>
        </w:rPr>
        <w:t>c</w:t>
      </w:r>
      <w:r w:rsidRPr="003826E9">
        <w:rPr>
          <w:color w:val="000000"/>
          <w:sz w:val="22"/>
          <w:szCs w:val="22"/>
        </w:rPr>
        <w:t xml:space="preserve">ela </w:t>
      </w:r>
      <w:r w:rsidR="00293733" w:rsidRPr="003826E9">
        <w:rPr>
          <w:color w:val="000000"/>
          <w:sz w:val="22"/>
          <w:szCs w:val="22"/>
        </w:rPr>
        <w:t xml:space="preserve">nous </w:t>
      </w:r>
      <w:r w:rsidRPr="003826E9">
        <w:rPr>
          <w:color w:val="000000"/>
          <w:sz w:val="22"/>
          <w:szCs w:val="22"/>
        </w:rPr>
        <w:t xml:space="preserve">permet de visualiser rapidement la répartition des valeurs dans ces colonnes et de repérer des tendances ou </w:t>
      </w:r>
      <w:r w:rsidRPr="003826E9">
        <w:rPr>
          <w:color w:val="000000"/>
          <w:sz w:val="22"/>
          <w:szCs w:val="22"/>
        </w:rPr>
        <w:lastRenderedPageBreak/>
        <w:t>des caractéristiques intéressantes dans les données</w:t>
      </w:r>
      <w:r w:rsidR="00293733" w:rsidRPr="003826E9">
        <w:rPr>
          <w:color w:val="000000"/>
          <w:sz w:val="22"/>
          <w:szCs w:val="22"/>
        </w:rPr>
        <w:t>. Ainsi nous déduisons qu</w:t>
      </w:r>
      <w:r w:rsidR="00EB5E7A" w:rsidRPr="003826E9">
        <w:rPr>
          <w:color w:val="000000"/>
          <w:sz w:val="22"/>
          <w:szCs w:val="22"/>
        </w:rPr>
        <w:t>e la majeure partie des maisons de nos jeux de donnée est de 3</w:t>
      </w:r>
      <w:r w:rsidR="00585402" w:rsidRPr="003826E9">
        <w:rPr>
          <w:color w:val="000000"/>
          <w:sz w:val="22"/>
          <w:szCs w:val="22"/>
        </w:rPr>
        <w:t>.</w:t>
      </w:r>
      <w:r w:rsidR="00EB5E7A" w:rsidRPr="003826E9">
        <w:rPr>
          <w:color w:val="000000"/>
          <w:sz w:val="22"/>
          <w:szCs w:val="22"/>
        </w:rPr>
        <w:t xml:space="preserve"> De même la majeure partie des maisons on 2</w:t>
      </w:r>
      <w:r w:rsidR="00EA0D79" w:rsidRPr="003826E9">
        <w:rPr>
          <w:color w:val="000000"/>
          <w:sz w:val="22"/>
          <w:szCs w:val="22"/>
        </w:rPr>
        <w:t xml:space="preserve"> Salle de bain.</w:t>
      </w:r>
    </w:p>
    <w:p w14:paraId="5C7ACFE1" w14:textId="59ADC5C2" w:rsidR="00293733" w:rsidRPr="003826E9" w:rsidRDefault="00EA0D79">
      <w:pPr>
        <w:rPr>
          <w:i/>
          <w:iCs/>
          <w:color w:val="000000"/>
          <w:sz w:val="22"/>
          <w:szCs w:val="22"/>
          <w:u w:val="single"/>
        </w:rPr>
      </w:pPr>
      <w:r w:rsidRPr="003826E9">
        <w:rPr>
          <w:i/>
          <w:iCs/>
          <w:noProof/>
          <w:color w:val="000000"/>
          <w:sz w:val="22"/>
          <w:szCs w:val="22"/>
          <w:u w:val="single"/>
        </w:rPr>
        <w:drawing>
          <wp:inline distT="0" distB="0" distL="0" distR="0" wp14:anchorId="7A889357" wp14:editId="1B858B50">
            <wp:extent cx="5486400" cy="2002155"/>
            <wp:effectExtent l="0" t="0" r="0" b="4445"/>
            <wp:docPr id="21138845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84518" name=""/>
                    <pic:cNvPicPr/>
                  </pic:nvPicPr>
                  <pic:blipFill>
                    <a:blip r:embed="rId14"/>
                    <a:stretch>
                      <a:fillRect/>
                    </a:stretch>
                  </pic:blipFill>
                  <pic:spPr>
                    <a:xfrm>
                      <a:off x="0" y="0"/>
                      <a:ext cx="5486400" cy="2002155"/>
                    </a:xfrm>
                    <a:prstGeom prst="rect">
                      <a:avLst/>
                    </a:prstGeom>
                  </pic:spPr>
                </pic:pic>
              </a:graphicData>
            </a:graphic>
          </wp:inline>
        </w:drawing>
      </w:r>
    </w:p>
    <w:p w14:paraId="7E5AD6DE" w14:textId="43B66A96" w:rsidR="00EA0D79" w:rsidRPr="003826E9" w:rsidRDefault="00DE0FD3">
      <w:pPr>
        <w:rPr>
          <w:i/>
          <w:iCs/>
          <w:color w:val="000000"/>
          <w:sz w:val="22"/>
          <w:szCs w:val="22"/>
          <w:u w:val="single"/>
        </w:rPr>
      </w:pPr>
      <w:r w:rsidRPr="003826E9">
        <w:rPr>
          <w:i/>
          <w:iCs/>
          <w:color w:val="000000"/>
          <w:sz w:val="22"/>
          <w:szCs w:val="22"/>
          <w:u w:val="single"/>
        </w:rPr>
        <w:t>Figure4</w:t>
      </w:r>
      <w:r w:rsidR="003826E9" w:rsidRPr="003826E9">
        <w:rPr>
          <w:i/>
          <w:iCs/>
          <w:color w:val="000000"/>
          <w:sz w:val="22"/>
          <w:szCs w:val="22"/>
          <w:u w:val="single"/>
        </w:rPr>
        <w:t xml:space="preserve"> : Histogramme</w:t>
      </w:r>
      <w:r w:rsidR="00585402" w:rsidRPr="003826E9">
        <w:rPr>
          <w:i/>
          <w:iCs/>
          <w:color w:val="000000"/>
          <w:sz w:val="22"/>
          <w:szCs w:val="22"/>
          <w:u w:val="single"/>
        </w:rPr>
        <w:t xml:space="preserve"> de distribution des données des colonnes BEDS et BATH</w:t>
      </w:r>
    </w:p>
    <w:p w14:paraId="1D0CB0DA" w14:textId="71C262A1" w:rsidR="00293733" w:rsidRPr="003826E9" w:rsidRDefault="003546D9">
      <w:pPr>
        <w:rPr>
          <w:color w:val="404040" w:themeColor="text1" w:themeTint="BF"/>
          <w:sz w:val="22"/>
          <w:szCs w:val="22"/>
        </w:rPr>
      </w:pPr>
      <w:r w:rsidRPr="003826E9">
        <w:rPr>
          <w:color w:val="404040" w:themeColor="text1" w:themeTint="BF"/>
          <w:sz w:val="22"/>
          <w:szCs w:val="22"/>
        </w:rPr>
        <w:t>Le diagramme ci-dessous représente la répartition des types de propriétés dans notre ensemble de données. Nous avons 13 Types de propriété et en examinant le diagramme, nous pouvons observer que le type de propriété le plus courant dans notre ensemble de données est : « </w:t>
      </w:r>
      <w:proofErr w:type="spellStart"/>
      <w:r w:rsidRPr="003826E9">
        <w:rPr>
          <w:color w:val="404040" w:themeColor="text1" w:themeTint="BF"/>
          <w:sz w:val="22"/>
          <w:szCs w:val="22"/>
        </w:rPr>
        <w:t>Co-op</w:t>
      </w:r>
      <w:proofErr w:type="spellEnd"/>
      <w:r w:rsidRPr="003826E9">
        <w:rPr>
          <w:color w:val="404040" w:themeColor="text1" w:themeTint="BF"/>
          <w:sz w:val="22"/>
          <w:szCs w:val="22"/>
        </w:rPr>
        <w:t xml:space="preserve"> for sale </w:t>
      </w:r>
      <w:r w:rsidR="00CD2AA4" w:rsidRPr="003826E9">
        <w:rPr>
          <w:color w:val="404040" w:themeColor="text1" w:themeTint="BF"/>
          <w:sz w:val="22"/>
          <w:szCs w:val="22"/>
        </w:rPr>
        <w:t>» avec</w:t>
      </w:r>
      <w:r w:rsidRPr="003826E9">
        <w:rPr>
          <w:color w:val="404040" w:themeColor="text1" w:themeTint="BF"/>
          <w:sz w:val="22"/>
          <w:szCs w:val="22"/>
        </w:rPr>
        <w:t xml:space="preserve"> 3</w:t>
      </w:r>
      <w:r w:rsidR="00EB5E7A" w:rsidRPr="003826E9">
        <w:rPr>
          <w:color w:val="404040" w:themeColor="text1" w:themeTint="BF"/>
          <w:sz w:val="22"/>
          <w:szCs w:val="22"/>
        </w:rPr>
        <w:t>6</w:t>
      </w:r>
      <w:r w:rsidRPr="003826E9">
        <w:rPr>
          <w:color w:val="404040" w:themeColor="text1" w:themeTint="BF"/>
          <w:sz w:val="22"/>
          <w:szCs w:val="22"/>
        </w:rPr>
        <w:t>,</w:t>
      </w:r>
      <w:r w:rsidR="00EB5E7A" w:rsidRPr="003826E9">
        <w:rPr>
          <w:color w:val="404040" w:themeColor="text1" w:themeTint="BF"/>
          <w:sz w:val="22"/>
          <w:szCs w:val="22"/>
        </w:rPr>
        <w:t>5</w:t>
      </w:r>
      <w:r w:rsidRPr="003826E9">
        <w:rPr>
          <w:color w:val="404040" w:themeColor="text1" w:themeTint="BF"/>
          <w:sz w:val="22"/>
          <w:szCs w:val="22"/>
        </w:rPr>
        <w:t xml:space="preserve">% suivie par « House for </w:t>
      </w:r>
      <w:r w:rsidR="00CD2AA4" w:rsidRPr="003826E9">
        <w:rPr>
          <w:color w:val="404040" w:themeColor="text1" w:themeTint="BF"/>
          <w:sz w:val="22"/>
          <w:szCs w:val="22"/>
        </w:rPr>
        <w:t xml:space="preserve">sale » </w:t>
      </w:r>
      <w:r w:rsidRPr="003826E9">
        <w:rPr>
          <w:color w:val="404040" w:themeColor="text1" w:themeTint="BF"/>
          <w:sz w:val="22"/>
          <w:szCs w:val="22"/>
        </w:rPr>
        <w:t>21,</w:t>
      </w:r>
      <w:r w:rsidR="00EB5E7A" w:rsidRPr="003826E9">
        <w:rPr>
          <w:color w:val="404040" w:themeColor="text1" w:themeTint="BF"/>
          <w:sz w:val="22"/>
          <w:szCs w:val="22"/>
        </w:rPr>
        <w:t>5</w:t>
      </w:r>
      <w:r w:rsidRPr="003826E9">
        <w:rPr>
          <w:color w:val="404040" w:themeColor="text1" w:themeTint="BF"/>
          <w:sz w:val="22"/>
          <w:szCs w:val="22"/>
        </w:rPr>
        <w:t>%, « condo for sale » 1</w:t>
      </w:r>
      <w:r w:rsidR="00EB5E7A" w:rsidRPr="003826E9">
        <w:rPr>
          <w:color w:val="404040" w:themeColor="text1" w:themeTint="BF"/>
          <w:sz w:val="22"/>
          <w:szCs w:val="22"/>
        </w:rPr>
        <w:t>9</w:t>
      </w:r>
      <w:r w:rsidRPr="003826E9">
        <w:rPr>
          <w:color w:val="404040" w:themeColor="text1" w:themeTint="BF"/>
          <w:sz w:val="22"/>
          <w:szCs w:val="22"/>
        </w:rPr>
        <w:t>,</w:t>
      </w:r>
      <w:r w:rsidR="00EB5E7A" w:rsidRPr="003826E9">
        <w:rPr>
          <w:color w:val="404040" w:themeColor="text1" w:themeTint="BF"/>
          <w:sz w:val="22"/>
          <w:szCs w:val="22"/>
        </w:rPr>
        <w:t>6</w:t>
      </w:r>
      <w:r w:rsidRPr="003826E9">
        <w:rPr>
          <w:color w:val="404040" w:themeColor="text1" w:themeTint="BF"/>
          <w:sz w:val="22"/>
          <w:szCs w:val="22"/>
        </w:rPr>
        <w:t>% et « Multi-</w:t>
      </w:r>
      <w:proofErr w:type="spellStart"/>
      <w:r w:rsidRPr="003826E9">
        <w:rPr>
          <w:color w:val="404040" w:themeColor="text1" w:themeTint="BF"/>
          <w:sz w:val="22"/>
          <w:szCs w:val="22"/>
        </w:rPr>
        <w:t>family</w:t>
      </w:r>
      <w:proofErr w:type="spellEnd"/>
      <w:r w:rsidRPr="003826E9">
        <w:rPr>
          <w:color w:val="404040" w:themeColor="text1" w:themeTint="BF"/>
          <w:sz w:val="22"/>
          <w:szCs w:val="22"/>
        </w:rPr>
        <w:t xml:space="preserve"> home for sale »</w:t>
      </w:r>
      <w:r w:rsidR="00EB5E7A" w:rsidRPr="003826E9">
        <w:rPr>
          <w:color w:val="404040" w:themeColor="text1" w:themeTint="BF"/>
          <w:sz w:val="22"/>
          <w:szCs w:val="22"/>
        </w:rPr>
        <w:t xml:space="preserve"> 10,3%</w:t>
      </w:r>
      <w:r w:rsidRPr="003826E9">
        <w:rPr>
          <w:color w:val="404040" w:themeColor="text1" w:themeTint="BF"/>
          <w:sz w:val="22"/>
          <w:szCs w:val="22"/>
        </w:rPr>
        <w:t>.</w:t>
      </w:r>
    </w:p>
    <w:p w14:paraId="2BCF8834" w14:textId="62B2A7BB" w:rsidR="004F0B52" w:rsidRPr="003826E9" w:rsidRDefault="00EB5E7A" w:rsidP="004F0B52">
      <w:pPr>
        <w:jc w:val="center"/>
        <w:rPr>
          <w:i/>
          <w:iCs/>
          <w:color w:val="000000"/>
          <w:sz w:val="22"/>
          <w:szCs w:val="22"/>
          <w:u w:val="single"/>
        </w:rPr>
      </w:pPr>
      <w:r w:rsidRPr="003826E9">
        <w:rPr>
          <w:i/>
          <w:iCs/>
          <w:noProof/>
          <w:color w:val="000000"/>
          <w:sz w:val="22"/>
          <w:szCs w:val="22"/>
          <w:u w:val="single"/>
        </w:rPr>
        <w:drawing>
          <wp:inline distT="0" distB="0" distL="0" distR="0" wp14:anchorId="7AD9ADC3" wp14:editId="4E095FF5">
            <wp:extent cx="3563006" cy="2881463"/>
            <wp:effectExtent l="0" t="0" r="5715" b="1905"/>
            <wp:docPr id="270821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21652" name=""/>
                    <pic:cNvPicPr/>
                  </pic:nvPicPr>
                  <pic:blipFill>
                    <a:blip r:embed="rId15"/>
                    <a:stretch>
                      <a:fillRect/>
                    </a:stretch>
                  </pic:blipFill>
                  <pic:spPr>
                    <a:xfrm rot="10800000" flipH="1" flipV="1">
                      <a:off x="0" y="0"/>
                      <a:ext cx="4219086" cy="3412046"/>
                    </a:xfrm>
                    <a:prstGeom prst="rect">
                      <a:avLst/>
                    </a:prstGeom>
                  </pic:spPr>
                </pic:pic>
              </a:graphicData>
            </a:graphic>
          </wp:inline>
        </w:drawing>
      </w:r>
    </w:p>
    <w:p w14:paraId="3CE5C61C" w14:textId="32CB0AAF" w:rsidR="003A4E49" w:rsidRPr="003826E9" w:rsidRDefault="00DE0FD3" w:rsidP="003A4E49">
      <w:pPr>
        <w:jc w:val="center"/>
        <w:rPr>
          <w:i/>
          <w:iCs/>
          <w:color w:val="000000"/>
          <w:sz w:val="22"/>
          <w:szCs w:val="22"/>
          <w:u w:val="single"/>
        </w:rPr>
      </w:pPr>
      <w:r w:rsidRPr="003826E9">
        <w:rPr>
          <w:i/>
          <w:iCs/>
          <w:color w:val="000000"/>
          <w:sz w:val="22"/>
          <w:szCs w:val="22"/>
          <w:u w:val="single"/>
        </w:rPr>
        <w:t>Figure4</w:t>
      </w:r>
      <w:r w:rsidR="003826E9" w:rsidRPr="003826E9">
        <w:rPr>
          <w:i/>
          <w:iCs/>
          <w:color w:val="000000"/>
          <w:sz w:val="22"/>
          <w:szCs w:val="22"/>
          <w:u w:val="single"/>
        </w:rPr>
        <w:t xml:space="preserve"> : Répartition</w:t>
      </w:r>
      <w:r w:rsidR="004F0B52" w:rsidRPr="003826E9">
        <w:rPr>
          <w:i/>
          <w:iCs/>
          <w:color w:val="000000"/>
          <w:sz w:val="22"/>
          <w:szCs w:val="22"/>
          <w:u w:val="single"/>
        </w:rPr>
        <w:t xml:space="preserve"> des types de propriété à New </w:t>
      </w:r>
      <w:proofErr w:type="spellStart"/>
      <w:r w:rsidR="004F0B52" w:rsidRPr="003826E9">
        <w:rPr>
          <w:i/>
          <w:iCs/>
          <w:color w:val="000000"/>
          <w:sz w:val="22"/>
          <w:szCs w:val="22"/>
          <w:u w:val="single"/>
        </w:rPr>
        <w:t>york</w:t>
      </w:r>
      <w:proofErr w:type="spellEnd"/>
    </w:p>
    <w:p w14:paraId="4B69EFD2" w14:textId="413B7A06" w:rsidR="004F0B52" w:rsidRPr="003826E9" w:rsidRDefault="003546D9" w:rsidP="003A4E49">
      <w:pPr>
        <w:jc w:val="center"/>
        <w:rPr>
          <w:i/>
          <w:iCs/>
          <w:color w:val="000000"/>
          <w:sz w:val="22"/>
          <w:szCs w:val="22"/>
          <w:u w:val="single"/>
        </w:rPr>
      </w:pPr>
      <w:r w:rsidRPr="003826E9">
        <w:rPr>
          <w:color w:val="404040" w:themeColor="text1" w:themeTint="BF"/>
          <w:sz w:val="22"/>
          <w:szCs w:val="22"/>
        </w:rPr>
        <w:lastRenderedPageBreak/>
        <w:t xml:space="preserve">Le diagramme en barres </w:t>
      </w:r>
      <w:r w:rsidR="00204E4B" w:rsidRPr="003826E9">
        <w:rPr>
          <w:color w:val="404040" w:themeColor="text1" w:themeTint="BF"/>
          <w:sz w:val="22"/>
          <w:szCs w:val="22"/>
        </w:rPr>
        <w:t xml:space="preserve">de la figure </w:t>
      </w:r>
      <w:r w:rsidR="003826E9" w:rsidRPr="003826E9">
        <w:rPr>
          <w:color w:val="404040" w:themeColor="text1" w:themeTint="BF"/>
          <w:sz w:val="22"/>
          <w:szCs w:val="22"/>
        </w:rPr>
        <w:t>5 représente</w:t>
      </w:r>
      <w:r w:rsidRPr="003826E9">
        <w:rPr>
          <w:color w:val="404040" w:themeColor="text1" w:themeTint="BF"/>
          <w:sz w:val="22"/>
          <w:szCs w:val="22"/>
        </w:rPr>
        <w:t xml:space="preserve"> la fréquence des 11 localités présentent </w:t>
      </w:r>
      <w:r w:rsidR="00CD2AA4" w:rsidRPr="003826E9">
        <w:rPr>
          <w:color w:val="404040" w:themeColor="text1" w:themeTint="BF"/>
          <w:sz w:val="22"/>
          <w:szCs w:val="22"/>
        </w:rPr>
        <w:t>dans le</w:t>
      </w:r>
      <w:r w:rsidR="001F4ABF">
        <w:rPr>
          <w:color w:val="404040" w:themeColor="text1" w:themeTint="BF"/>
          <w:sz w:val="22"/>
          <w:szCs w:val="22"/>
        </w:rPr>
        <w:t xml:space="preserve"> </w:t>
      </w:r>
      <w:r w:rsidRPr="003826E9">
        <w:rPr>
          <w:color w:val="404040" w:themeColor="text1" w:themeTint="BF"/>
          <w:sz w:val="22"/>
          <w:szCs w:val="22"/>
        </w:rPr>
        <w:t xml:space="preserve">jeu de données. Nous pouvons ainsi </w:t>
      </w:r>
      <w:r w:rsidR="00CD2AA4" w:rsidRPr="003826E9">
        <w:rPr>
          <w:color w:val="404040" w:themeColor="text1" w:themeTint="BF"/>
          <w:sz w:val="22"/>
          <w:szCs w:val="22"/>
        </w:rPr>
        <w:t>remarquer</w:t>
      </w:r>
      <w:r w:rsidRPr="003826E9">
        <w:rPr>
          <w:color w:val="404040" w:themeColor="text1" w:themeTint="BF"/>
          <w:sz w:val="22"/>
          <w:szCs w:val="22"/>
        </w:rPr>
        <w:t xml:space="preserve"> que la plus grande localité dans laquelle nous avons les détaille immobilier est « New York », suivie de « New York County </w:t>
      </w:r>
      <w:r w:rsidR="005623C8" w:rsidRPr="003826E9">
        <w:rPr>
          <w:color w:val="404040" w:themeColor="text1" w:themeTint="BF"/>
          <w:sz w:val="22"/>
          <w:szCs w:val="22"/>
        </w:rPr>
        <w:t>» puis</w:t>
      </w:r>
      <w:r w:rsidRPr="003826E9">
        <w:rPr>
          <w:color w:val="404040" w:themeColor="text1" w:themeTint="BF"/>
          <w:sz w:val="22"/>
          <w:szCs w:val="22"/>
        </w:rPr>
        <w:t xml:space="preserve"> « Queens County » et « Kings County </w:t>
      </w:r>
      <w:r w:rsidR="00CD2AA4" w:rsidRPr="003826E9">
        <w:rPr>
          <w:color w:val="404040" w:themeColor="text1" w:themeTint="BF"/>
          <w:sz w:val="22"/>
          <w:szCs w:val="22"/>
        </w:rPr>
        <w:t>»</w:t>
      </w:r>
      <w:r w:rsidRPr="003826E9">
        <w:rPr>
          <w:color w:val="404040" w:themeColor="text1" w:themeTint="BF"/>
          <w:sz w:val="22"/>
          <w:szCs w:val="22"/>
        </w:rPr>
        <w:t>.</w:t>
      </w:r>
      <w:r w:rsidR="004F0B52" w:rsidRPr="003826E9">
        <w:rPr>
          <w:color w:val="404040" w:themeColor="text1" w:themeTint="BF"/>
          <w:sz w:val="22"/>
          <w:szCs w:val="22"/>
        </w:rPr>
        <w:t xml:space="preserve"> </w:t>
      </w:r>
    </w:p>
    <w:p w14:paraId="63AC9B06" w14:textId="433CC37A" w:rsidR="004F0B52" w:rsidRPr="003826E9" w:rsidRDefault="00EA0D79" w:rsidP="003546D9">
      <w:pPr>
        <w:rPr>
          <w:color w:val="404040" w:themeColor="text1" w:themeTint="BF"/>
          <w:sz w:val="22"/>
          <w:szCs w:val="22"/>
        </w:rPr>
      </w:pPr>
      <w:r w:rsidRPr="003826E9">
        <w:rPr>
          <w:noProof/>
          <w:color w:val="404040" w:themeColor="text1" w:themeTint="BF"/>
          <w:sz w:val="22"/>
          <w:szCs w:val="22"/>
        </w:rPr>
        <w:drawing>
          <wp:inline distT="0" distB="0" distL="0" distR="0" wp14:anchorId="0D23FB1C" wp14:editId="6B3F14FA">
            <wp:extent cx="5482298" cy="2352215"/>
            <wp:effectExtent l="0" t="0" r="4445" b="0"/>
            <wp:docPr id="19989061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6189" name=""/>
                    <pic:cNvPicPr/>
                  </pic:nvPicPr>
                  <pic:blipFill>
                    <a:blip r:embed="rId16"/>
                    <a:stretch>
                      <a:fillRect/>
                    </a:stretch>
                  </pic:blipFill>
                  <pic:spPr>
                    <a:xfrm>
                      <a:off x="0" y="0"/>
                      <a:ext cx="5705379" cy="2447929"/>
                    </a:xfrm>
                    <a:prstGeom prst="rect">
                      <a:avLst/>
                    </a:prstGeom>
                  </pic:spPr>
                </pic:pic>
              </a:graphicData>
            </a:graphic>
          </wp:inline>
        </w:drawing>
      </w:r>
    </w:p>
    <w:p w14:paraId="4AF69919" w14:textId="5DF95C5C" w:rsidR="00EA0D79" w:rsidRPr="003826E9" w:rsidRDefault="00DE0FD3" w:rsidP="003A4E49">
      <w:pPr>
        <w:jc w:val="center"/>
        <w:rPr>
          <w:i/>
          <w:iCs/>
          <w:color w:val="000000"/>
          <w:sz w:val="22"/>
          <w:szCs w:val="22"/>
          <w:u w:val="single"/>
        </w:rPr>
      </w:pPr>
      <w:r w:rsidRPr="003826E9">
        <w:rPr>
          <w:i/>
          <w:iCs/>
          <w:color w:val="000000"/>
          <w:sz w:val="22"/>
          <w:szCs w:val="22"/>
          <w:u w:val="single"/>
        </w:rPr>
        <w:t>Figure5</w:t>
      </w:r>
      <w:r w:rsidR="003826E9" w:rsidRPr="003826E9">
        <w:rPr>
          <w:i/>
          <w:iCs/>
          <w:color w:val="000000"/>
          <w:sz w:val="22"/>
          <w:szCs w:val="22"/>
          <w:u w:val="single"/>
        </w:rPr>
        <w:t xml:space="preserve"> : Répartition</w:t>
      </w:r>
      <w:r w:rsidR="003A4E49" w:rsidRPr="003826E9">
        <w:rPr>
          <w:i/>
          <w:iCs/>
          <w:color w:val="000000"/>
          <w:sz w:val="22"/>
          <w:szCs w:val="22"/>
          <w:u w:val="single"/>
        </w:rPr>
        <w:t xml:space="preserve"> des propriétés en fonction de la localisation à New </w:t>
      </w:r>
      <w:proofErr w:type="spellStart"/>
      <w:r w:rsidR="003A4E49" w:rsidRPr="003826E9">
        <w:rPr>
          <w:i/>
          <w:iCs/>
          <w:color w:val="000000"/>
          <w:sz w:val="22"/>
          <w:szCs w:val="22"/>
          <w:u w:val="single"/>
        </w:rPr>
        <w:t>york</w:t>
      </w:r>
      <w:proofErr w:type="spellEnd"/>
    </w:p>
    <w:p w14:paraId="715C43A6" w14:textId="32A8849B" w:rsidR="00EA0D79" w:rsidRPr="003826E9" w:rsidRDefault="00EA0D79" w:rsidP="00EA0D79">
      <w:pPr>
        <w:rPr>
          <w:color w:val="404040" w:themeColor="text1" w:themeTint="BF"/>
          <w:sz w:val="22"/>
          <w:szCs w:val="22"/>
        </w:rPr>
      </w:pPr>
      <w:r w:rsidRPr="003826E9">
        <w:rPr>
          <w:color w:val="404040" w:themeColor="text1" w:themeTint="BF"/>
          <w:sz w:val="22"/>
          <w:szCs w:val="22"/>
        </w:rPr>
        <w:t xml:space="preserve">La matrice de corrélation </w:t>
      </w:r>
      <w:r w:rsidR="00DB52D1">
        <w:rPr>
          <w:color w:val="404040" w:themeColor="text1" w:themeTint="BF"/>
          <w:sz w:val="22"/>
          <w:szCs w:val="22"/>
        </w:rPr>
        <w:t>de la figure6</w:t>
      </w:r>
      <w:r w:rsidRPr="003826E9">
        <w:rPr>
          <w:color w:val="404040" w:themeColor="text1" w:themeTint="BF"/>
          <w:sz w:val="22"/>
          <w:szCs w:val="22"/>
        </w:rPr>
        <w:t xml:space="preserve"> nous fournit des informations sur les relations linéaires entre le prix des maisons (</w:t>
      </w:r>
      <w:r w:rsidRPr="003826E9">
        <w:rPr>
          <w:b/>
          <w:bCs/>
          <w:color w:val="404040" w:themeColor="text1" w:themeTint="BF"/>
          <w:sz w:val="22"/>
          <w:szCs w:val="22"/>
        </w:rPr>
        <w:t>PRICE</w:t>
      </w:r>
      <w:r w:rsidRPr="003826E9">
        <w:rPr>
          <w:color w:val="404040" w:themeColor="text1" w:themeTint="BF"/>
          <w:sz w:val="22"/>
          <w:szCs w:val="22"/>
        </w:rPr>
        <w:t>), le nombre de chambres (</w:t>
      </w:r>
      <w:r w:rsidRPr="003826E9">
        <w:rPr>
          <w:b/>
          <w:bCs/>
          <w:color w:val="404040" w:themeColor="text1" w:themeTint="BF"/>
          <w:sz w:val="22"/>
          <w:szCs w:val="22"/>
        </w:rPr>
        <w:t>BEDS</w:t>
      </w:r>
      <w:r w:rsidRPr="003826E9">
        <w:rPr>
          <w:color w:val="404040" w:themeColor="text1" w:themeTint="BF"/>
          <w:sz w:val="22"/>
          <w:szCs w:val="22"/>
        </w:rPr>
        <w:t>), le nombre de salles de bains (</w:t>
      </w:r>
      <w:r w:rsidRPr="003826E9">
        <w:rPr>
          <w:b/>
          <w:bCs/>
          <w:color w:val="404040" w:themeColor="text1" w:themeTint="BF"/>
          <w:sz w:val="22"/>
          <w:szCs w:val="22"/>
        </w:rPr>
        <w:t>BATH</w:t>
      </w:r>
      <w:r w:rsidRPr="003826E9">
        <w:rPr>
          <w:color w:val="404040" w:themeColor="text1" w:themeTint="BF"/>
          <w:sz w:val="22"/>
          <w:szCs w:val="22"/>
        </w:rPr>
        <w:t>), la superficie de la propriété (</w:t>
      </w:r>
      <w:r w:rsidRPr="003826E9">
        <w:rPr>
          <w:b/>
          <w:bCs/>
          <w:color w:val="404040" w:themeColor="text1" w:themeTint="BF"/>
          <w:sz w:val="22"/>
          <w:szCs w:val="22"/>
        </w:rPr>
        <w:t>PROPERTYSQFT</w:t>
      </w:r>
      <w:r w:rsidR="005623C8" w:rsidRPr="003826E9">
        <w:rPr>
          <w:color w:val="404040" w:themeColor="text1" w:themeTint="BF"/>
          <w:sz w:val="22"/>
          <w:szCs w:val="22"/>
        </w:rPr>
        <w:t>).</w:t>
      </w:r>
      <w:r w:rsidRPr="003826E9">
        <w:rPr>
          <w:color w:val="404040" w:themeColor="text1" w:themeTint="BF"/>
          <w:sz w:val="22"/>
          <w:szCs w:val="22"/>
        </w:rPr>
        <w:t xml:space="preserve"> Ainsi d’après les observations faites la matrice de corrélation indique qu’il</w:t>
      </w:r>
      <w:r w:rsidRPr="003826E9">
        <w:rPr>
          <w:rFonts w:eastAsiaTheme="minorHAnsi"/>
          <w:sz w:val="22"/>
          <w:szCs w:val="22"/>
          <w:lang w:val="fr-FR" w:eastAsia="en-US"/>
        </w:rPr>
        <w:t xml:space="preserve"> </w:t>
      </w:r>
      <w:r w:rsidRPr="003826E9">
        <w:rPr>
          <w:color w:val="404040" w:themeColor="text1" w:themeTint="BF"/>
          <w:sz w:val="22"/>
          <w:szCs w:val="22"/>
        </w:rPr>
        <w:t>y a une corrélation positive forte (0.</w:t>
      </w:r>
      <w:r w:rsidR="005623C8" w:rsidRPr="003826E9">
        <w:rPr>
          <w:color w:val="404040" w:themeColor="text1" w:themeTint="BF"/>
          <w:sz w:val="22"/>
          <w:szCs w:val="22"/>
        </w:rPr>
        <w:t>63</w:t>
      </w:r>
      <w:r w:rsidRPr="003826E9">
        <w:rPr>
          <w:color w:val="404040" w:themeColor="text1" w:themeTint="BF"/>
          <w:sz w:val="22"/>
          <w:szCs w:val="22"/>
        </w:rPr>
        <w:t>) entre le nombre de chambres (</w:t>
      </w:r>
      <w:r w:rsidRPr="003826E9">
        <w:rPr>
          <w:b/>
          <w:bCs/>
          <w:color w:val="404040" w:themeColor="text1" w:themeTint="BF"/>
          <w:sz w:val="22"/>
          <w:szCs w:val="22"/>
        </w:rPr>
        <w:t>BEDS</w:t>
      </w:r>
      <w:r w:rsidRPr="003826E9">
        <w:rPr>
          <w:color w:val="404040" w:themeColor="text1" w:themeTint="BF"/>
          <w:sz w:val="22"/>
          <w:szCs w:val="22"/>
        </w:rPr>
        <w:t>) et le nombre de salles de bain (</w:t>
      </w:r>
      <w:r w:rsidRPr="003826E9">
        <w:rPr>
          <w:b/>
          <w:bCs/>
          <w:color w:val="404040" w:themeColor="text1" w:themeTint="BF"/>
          <w:sz w:val="22"/>
          <w:szCs w:val="22"/>
        </w:rPr>
        <w:t>BATH</w:t>
      </w:r>
      <w:r w:rsidRPr="003826E9">
        <w:rPr>
          <w:color w:val="404040" w:themeColor="text1" w:themeTint="BF"/>
          <w:sz w:val="22"/>
          <w:szCs w:val="22"/>
        </w:rPr>
        <w:t>). On pourrait donc dire que les maisons avec un plus grand nombre de chambres ont tendance à avoir un plus grand nombre de salles de bain. Il y’a aussi une corrélation positive modérée entre le nombre de chambres (</w:t>
      </w:r>
      <w:r w:rsidRPr="003826E9">
        <w:rPr>
          <w:b/>
          <w:bCs/>
          <w:color w:val="404040" w:themeColor="text1" w:themeTint="BF"/>
          <w:sz w:val="22"/>
          <w:szCs w:val="22"/>
        </w:rPr>
        <w:t>BEDS</w:t>
      </w:r>
      <w:r w:rsidRPr="003826E9">
        <w:rPr>
          <w:color w:val="404040" w:themeColor="text1" w:themeTint="BF"/>
          <w:sz w:val="22"/>
          <w:szCs w:val="22"/>
        </w:rPr>
        <w:t>) et la superficie de la propriété (</w:t>
      </w:r>
      <w:r w:rsidRPr="003826E9">
        <w:rPr>
          <w:b/>
          <w:bCs/>
          <w:color w:val="404040" w:themeColor="text1" w:themeTint="BF"/>
          <w:sz w:val="22"/>
          <w:szCs w:val="22"/>
        </w:rPr>
        <w:t>PROPERTYSQFT</w:t>
      </w:r>
      <w:r w:rsidRPr="003826E9">
        <w:rPr>
          <w:color w:val="404040" w:themeColor="text1" w:themeTint="BF"/>
          <w:sz w:val="22"/>
          <w:szCs w:val="22"/>
        </w:rPr>
        <w:t>) et le nombre de salles de bain (</w:t>
      </w:r>
      <w:r w:rsidRPr="003826E9">
        <w:rPr>
          <w:b/>
          <w:bCs/>
          <w:color w:val="404040" w:themeColor="text1" w:themeTint="BF"/>
          <w:sz w:val="22"/>
          <w:szCs w:val="22"/>
        </w:rPr>
        <w:t>BATH</w:t>
      </w:r>
      <w:r w:rsidRPr="003826E9">
        <w:rPr>
          <w:color w:val="404040" w:themeColor="text1" w:themeTint="BF"/>
          <w:sz w:val="22"/>
          <w:szCs w:val="22"/>
        </w:rPr>
        <w:t>) avec la superficie de la propriété (</w:t>
      </w:r>
      <w:r w:rsidRPr="003826E9">
        <w:rPr>
          <w:b/>
          <w:bCs/>
          <w:color w:val="404040" w:themeColor="text1" w:themeTint="BF"/>
          <w:sz w:val="22"/>
          <w:szCs w:val="22"/>
        </w:rPr>
        <w:t>PROPERTYSQFT</w:t>
      </w:r>
      <w:r w:rsidRPr="003826E9">
        <w:rPr>
          <w:color w:val="404040" w:themeColor="text1" w:themeTint="BF"/>
          <w:sz w:val="22"/>
          <w:szCs w:val="22"/>
        </w:rPr>
        <w:t>) respectivement (0,442687) et (0,500568) Cela signifie que les maisons avec un plus grand nombre de chambres ont tendance à avoir une superficie de propriété plus grande et que les maisons avec un plus grand nombre de salles de bain ont tendance à avoir une superficie de propriété plus grande.</w:t>
      </w:r>
      <w:r w:rsidRPr="003826E9">
        <w:rPr>
          <w:color w:val="D1D5DB"/>
          <w:sz w:val="22"/>
          <w:szCs w:val="22"/>
        </w:rPr>
        <w:t xml:space="preserve"> </w:t>
      </w:r>
      <w:r w:rsidRPr="003826E9">
        <w:rPr>
          <w:color w:val="404040" w:themeColor="text1" w:themeTint="BF"/>
          <w:sz w:val="22"/>
          <w:szCs w:val="22"/>
        </w:rPr>
        <w:t xml:space="preserve">On remarque aussi que Les coefficients </w:t>
      </w:r>
      <w:r w:rsidRPr="003826E9">
        <w:rPr>
          <w:color w:val="404040" w:themeColor="text1" w:themeTint="BF"/>
          <w:sz w:val="22"/>
          <w:szCs w:val="22"/>
        </w:rPr>
        <w:lastRenderedPageBreak/>
        <w:t>de corrélation entre le prix (PRICE) et</w:t>
      </w:r>
      <w:r w:rsidR="005623C8" w:rsidRPr="003826E9">
        <w:rPr>
          <w:color w:val="404040" w:themeColor="text1" w:themeTint="BF"/>
          <w:sz w:val="22"/>
          <w:szCs w:val="22"/>
        </w:rPr>
        <w:t xml:space="preserve"> une corrélation positive modérer entre le nombre de salle de bain de la propriété (</w:t>
      </w:r>
      <w:r w:rsidR="005623C8" w:rsidRPr="003826E9">
        <w:rPr>
          <w:b/>
          <w:bCs/>
          <w:color w:val="404040" w:themeColor="text1" w:themeTint="BF"/>
          <w:sz w:val="22"/>
          <w:szCs w:val="22"/>
        </w:rPr>
        <w:t>BATH</w:t>
      </w:r>
      <w:r w:rsidR="005623C8" w:rsidRPr="003826E9">
        <w:rPr>
          <w:color w:val="404040" w:themeColor="text1" w:themeTint="BF"/>
          <w:sz w:val="22"/>
          <w:szCs w:val="22"/>
        </w:rPr>
        <w:t xml:space="preserve">) et le nombre de </w:t>
      </w:r>
      <w:r w:rsidR="006D3ED2" w:rsidRPr="003826E9">
        <w:rPr>
          <w:color w:val="404040" w:themeColor="text1" w:themeTint="BF"/>
          <w:sz w:val="22"/>
          <w:szCs w:val="22"/>
        </w:rPr>
        <w:t>Chambre)</w:t>
      </w:r>
      <w:r w:rsidR="005623C8" w:rsidRPr="003826E9">
        <w:rPr>
          <w:color w:val="404040" w:themeColor="text1" w:themeTint="BF"/>
          <w:sz w:val="22"/>
          <w:szCs w:val="22"/>
        </w:rPr>
        <w:t xml:space="preserve"> respectivement (0,5) et (0,</w:t>
      </w:r>
      <w:r w:rsidR="006D3ED2" w:rsidRPr="003826E9">
        <w:rPr>
          <w:color w:val="404040" w:themeColor="text1" w:themeTint="BF"/>
          <w:sz w:val="22"/>
          <w:szCs w:val="22"/>
        </w:rPr>
        <w:t>31</w:t>
      </w:r>
      <w:r w:rsidR="005623C8" w:rsidRPr="003826E9">
        <w:rPr>
          <w:color w:val="404040" w:themeColor="text1" w:themeTint="BF"/>
          <w:sz w:val="22"/>
          <w:szCs w:val="22"/>
        </w:rPr>
        <w:t>)</w:t>
      </w:r>
      <w:r w:rsidRPr="003826E9">
        <w:rPr>
          <w:color w:val="404040" w:themeColor="text1" w:themeTint="BF"/>
          <w:sz w:val="22"/>
          <w:szCs w:val="22"/>
        </w:rPr>
        <w:t xml:space="preserve">. </w:t>
      </w:r>
    </w:p>
    <w:p w14:paraId="7B9C22E6" w14:textId="7552D832" w:rsidR="00EA0D79" w:rsidRPr="004F0B52" w:rsidRDefault="005623C8" w:rsidP="00EA0D79">
      <w:pPr>
        <w:rPr>
          <w:rFonts w:asciiTheme="minorHAnsi" w:hAnsiTheme="minorHAnsi" w:cstheme="minorBidi"/>
          <w:color w:val="404040" w:themeColor="text1" w:themeTint="BF"/>
          <w:sz w:val="21"/>
          <w:szCs w:val="21"/>
        </w:rPr>
      </w:pPr>
      <w:r w:rsidRPr="005623C8">
        <w:rPr>
          <w:rFonts w:asciiTheme="minorHAnsi" w:hAnsiTheme="minorHAnsi" w:cstheme="minorBidi"/>
          <w:noProof/>
          <w:color w:val="404040" w:themeColor="text1" w:themeTint="BF"/>
          <w:sz w:val="21"/>
          <w:szCs w:val="21"/>
        </w:rPr>
        <w:drawing>
          <wp:inline distT="0" distB="0" distL="0" distR="0" wp14:anchorId="063CFC4A" wp14:editId="2C217971">
            <wp:extent cx="5526706" cy="2629688"/>
            <wp:effectExtent l="0" t="0" r="0" b="0"/>
            <wp:docPr id="1563955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55702" name=""/>
                    <pic:cNvPicPr/>
                  </pic:nvPicPr>
                  <pic:blipFill>
                    <a:blip r:embed="rId17"/>
                    <a:stretch>
                      <a:fillRect/>
                    </a:stretch>
                  </pic:blipFill>
                  <pic:spPr>
                    <a:xfrm>
                      <a:off x="0" y="0"/>
                      <a:ext cx="5734345" cy="2728486"/>
                    </a:xfrm>
                    <a:prstGeom prst="rect">
                      <a:avLst/>
                    </a:prstGeom>
                  </pic:spPr>
                </pic:pic>
              </a:graphicData>
            </a:graphic>
          </wp:inline>
        </w:drawing>
      </w:r>
    </w:p>
    <w:p w14:paraId="32333978" w14:textId="397BB6E4" w:rsidR="00EA0D79" w:rsidRPr="006D3ED2" w:rsidRDefault="00DE0FD3" w:rsidP="006D3ED2">
      <w:pPr>
        <w:rPr>
          <w:i/>
          <w:iCs/>
          <w:color w:val="000000"/>
          <w:sz w:val="22"/>
          <w:szCs w:val="22"/>
          <w:u w:val="single"/>
        </w:rPr>
      </w:pPr>
      <w:r>
        <w:rPr>
          <w:i/>
          <w:iCs/>
          <w:color w:val="000000"/>
          <w:sz w:val="22"/>
          <w:szCs w:val="22"/>
          <w:u w:val="single"/>
        </w:rPr>
        <w:t>Figure6</w:t>
      </w:r>
      <w:r w:rsidR="003826E9">
        <w:rPr>
          <w:i/>
          <w:iCs/>
          <w:color w:val="000000"/>
          <w:sz w:val="22"/>
          <w:szCs w:val="22"/>
          <w:u w:val="single"/>
        </w:rPr>
        <w:t xml:space="preserve"> : Matrice</w:t>
      </w:r>
      <w:r w:rsidR="00EA0D79" w:rsidRPr="004F0B52">
        <w:rPr>
          <w:i/>
          <w:iCs/>
          <w:color w:val="000000"/>
          <w:sz w:val="22"/>
          <w:szCs w:val="22"/>
          <w:u w:val="single"/>
        </w:rPr>
        <w:t xml:space="preserve"> de corrélation des variable PRICE, BATH, BED, PROPERTYSQFT </w:t>
      </w:r>
    </w:p>
    <w:p w14:paraId="0EC40AE0" w14:textId="7A589668" w:rsidR="004F0B52" w:rsidRDefault="004F0B52" w:rsidP="00AA3D20">
      <w:pPr>
        <w:pStyle w:val="Titre1"/>
        <w:numPr>
          <w:ilvl w:val="0"/>
          <w:numId w:val="4"/>
        </w:numPr>
        <w:rPr>
          <w:sz w:val="22"/>
          <w:szCs w:val="22"/>
        </w:rPr>
      </w:pPr>
      <w:r>
        <w:rPr>
          <w:sz w:val="22"/>
          <w:szCs w:val="22"/>
        </w:rPr>
        <w:t>ETAPE TRAITEMENT DU</w:t>
      </w:r>
      <w:r w:rsidRPr="004F0B52">
        <w:rPr>
          <w:sz w:val="22"/>
          <w:szCs w:val="22"/>
        </w:rPr>
        <w:t xml:space="preserve"> </w:t>
      </w:r>
      <w:r>
        <w:rPr>
          <w:sz w:val="22"/>
          <w:szCs w:val="22"/>
        </w:rPr>
        <w:t>JEUX DE DONNEES</w:t>
      </w:r>
    </w:p>
    <w:p w14:paraId="73FF134E" w14:textId="0F7D610D" w:rsidR="00043616" w:rsidRPr="002E001A" w:rsidRDefault="00043616" w:rsidP="00043616">
      <w:pPr>
        <w:jc w:val="center"/>
      </w:pPr>
      <w:r>
        <w:t xml:space="preserve">a) </w:t>
      </w:r>
      <w:r w:rsidRPr="00B841B0">
        <w:rPr>
          <w:b/>
          <w:bCs/>
        </w:rPr>
        <w:t>Nettoyage des données</w:t>
      </w:r>
    </w:p>
    <w:p w14:paraId="6068DB0A" w14:textId="5FF3558F" w:rsidR="00C838C7" w:rsidRPr="003826E9" w:rsidRDefault="006D3ED2">
      <w:pPr>
        <w:rPr>
          <w:sz w:val="22"/>
          <w:szCs w:val="22"/>
        </w:rPr>
      </w:pPr>
      <w:r w:rsidRPr="00F9197F">
        <w:rPr>
          <w:b/>
          <w:bCs/>
          <w:color w:val="000000"/>
          <w:sz w:val="22"/>
          <w:szCs w:val="22"/>
        </w:rPr>
        <w:t>-</w:t>
      </w:r>
      <w:r w:rsidR="00F9197F" w:rsidRPr="00F9197F">
        <w:rPr>
          <w:b/>
          <w:bCs/>
          <w:color w:val="000000"/>
          <w:sz w:val="22"/>
          <w:szCs w:val="22"/>
        </w:rPr>
        <w:t xml:space="preserve"> </w:t>
      </w:r>
      <w:r w:rsidRPr="003826E9">
        <w:rPr>
          <w:b/>
          <w:bCs/>
          <w:i/>
          <w:iCs/>
          <w:color w:val="000000"/>
          <w:sz w:val="22"/>
          <w:szCs w:val="22"/>
          <w:u w:val="single"/>
        </w:rPr>
        <w:t>Valeur manquante</w:t>
      </w:r>
      <w:r w:rsidRPr="003826E9">
        <w:rPr>
          <w:i/>
          <w:iCs/>
          <w:color w:val="000000"/>
          <w:sz w:val="22"/>
          <w:szCs w:val="22"/>
        </w:rPr>
        <w:t>:</w:t>
      </w:r>
      <w:r w:rsidR="002E001A" w:rsidRPr="003826E9">
        <w:rPr>
          <w:i/>
          <w:iCs/>
          <w:color w:val="000000"/>
          <w:sz w:val="22"/>
          <w:szCs w:val="22"/>
        </w:rPr>
        <w:t xml:space="preserve"> </w:t>
      </w:r>
      <w:r w:rsidR="002E001A" w:rsidRPr="003826E9">
        <w:rPr>
          <w:sz w:val="22"/>
          <w:szCs w:val="22"/>
        </w:rPr>
        <w:t xml:space="preserve">Comme mentionné dans la description </w:t>
      </w:r>
      <w:r w:rsidR="00C838C7" w:rsidRPr="003826E9">
        <w:rPr>
          <w:sz w:val="22"/>
          <w:szCs w:val="22"/>
        </w:rPr>
        <w:t>des données notre jeux de donnée ne contient aucune valeur manquante. Aucun traitement n’a donc été effectué.</w:t>
      </w:r>
    </w:p>
    <w:p w14:paraId="26B7843B" w14:textId="029C0B92" w:rsidR="003546D9" w:rsidRPr="003826E9" w:rsidRDefault="008B07E5">
      <w:pPr>
        <w:rPr>
          <w:color w:val="000000"/>
          <w:sz w:val="22"/>
          <w:szCs w:val="22"/>
          <w:u w:val="single"/>
        </w:rPr>
      </w:pPr>
      <w:r w:rsidRPr="00F9197F">
        <w:rPr>
          <w:b/>
          <w:bCs/>
          <w:color w:val="000000"/>
          <w:sz w:val="22"/>
          <w:szCs w:val="22"/>
        </w:rPr>
        <w:t>-</w:t>
      </w:r>
      <w:r w:rsidR="00F9197F" w:rsidRPr="00F9197F">
        <w:rPr>
          <w:b/>
          <w:bCs/>
          <w:color w:val="000000"/>
          <w:sz w:val="22"/>
          <w:szCs w:val="22"/>
        </w:rPr>
        <w:t xml:space="preserve"> </w:t>
      </w:r>
      <w:r w:rsidRPr="003826E9">
        <w:rPr>
          <w:b/>
          <w:bCs/>
          <w:i/>
          <w:iCs/>
          <w:color w:val="000000"/>
          <w:sz w:val="22"/>
          <w:szCs w:val="22"/>
          <w:u w:val="single"/>
        </w:rPr>
        <w:t>Suppression de doublons</w:t>
      </w:r>
      <w:r w:rsidR="00C838C7" w:rsidRPr="003826E9">
        <w:rPr>
          <w:i/>
          <w:iCs/>
          <w:color w:val="000000"/>
          <w:sz w:val="22"/>
          <w:szCs w:val="22"/>
          <w:u w:val="single"/>
        </w:rPr>
        <w:t> :</w:t>
      </w:r>
      <w:r w:rsidR="00C838C7" w:rsidRPr="003826E9">
        <w:rPr>
          <w:sz w:val="22"/>
          <w:szCs w:val="22"/>
        </w:rPr>
        <w:t xml:space="preserve"> Les doublons dans nos jeux de données correspondent à des entrées répétées de la </w:t>
      </w:r>
      <w:r w:rsidR="00694DD3" w:rsidRPr="003826E9">
        <w:rPr>
          <w:sz w:val="22"/>
          <w:szCs w:val="22"/>
        </w:rPr>
        <w:t>même</w:t>
      </w:r>
      <w:r w:rsidR="00C838C7" w:rsidRPr="003826E9">
        <w:rPr>
          <w:sz w:val="22"/>
          <w:szCs w:val="22"/>
        </w:rPr>
        <w:t xml:space="preserve"> information d’une maison. Ils ont été supprimés afin d'éviter toute erreur potentielle et de garantir l'intégrité dans notre analyse.</w:t>
      </w:r>
    </w:p>
    <w:p w14:paraId="68031474" w14:textId="353663B6" w:rsidR="006D3ED2" w:rsidRPr="003826E9" w:rsidRDefault="006D3ED2">
      <w:pPr>
        <w:rPr>
          <w:i/>
          <w:iCs/>
          <w:color w:val="000000"/>
          <w:sz w:val="22"/>
          <w:szCs w:val="22"/>
          <w:u w:val="single"/>
        </w:rPr>
      </w:pPr>
      <w:r w:rsidRPr="00F9197F">
        <w:rPr>
          <w:b/>
          <w:bCs/>
          <w:color w:val="000000"/>
          <w:sz w:val="22"/>
          <w:szCs w:val="22"/>
        </w:rPr>
        <w:t>-</w:t>
      </w:r>
      <w:r w:rsidR="00F9197F" w:rsidRPr="00F9197F">
        <w:rPr>
          <w:b/>
          <w:bCs/>
          <w:color w:val="000000"/>
          <w:sz w:val="22"/>
          <w:szCs w:val="22"/>
        </w:rPr>
        <w:t xml:space="preserve"> </w:t>
      </w:r>
      <w:r w:rsidRPr="003826E9">
        <w:rPr>
          <w:b/>
          <w:bCs/>
          <w:i/>
          <w:iCs/>
          <w:color w:val="000000"/>
          <w:sz w:val="22"/>
          <w:szCs w:val="22"/>
          <w:u w:val="single"/>
        </w:rPr>
        <w:t>Conversion du type</w:t>
      </w:r>
      <w:r w:rsidR="00C838C7" w:rsidRPr="003826E9">
        <w:rPr>
          <w:b/>
          <w:bCs/>
          <w:i/>
          <w:iCs/>
          <w:color w:val="000000"/>
          <w:sz w:val="22"/>
          <w:szCs w:val="22"/>
          <w:u w:val="single"/>
        </w:rPr>
        <w:t> </w:t>
      </w:r>
      <w:r w:rsidR="00C838C7" w:rsidRPr="003826E9">
        <w:rPr>
          <w:b/>
          <w:bCs/>
          <w:i/>
          <w:iCs/>
          <w:color w:val="000000"/>
          <w:sz w:val="22"/>
          <w:szCs w:val="22"/>
        </w:rPr>
        <w:t>:</w:t>
      </w:r>
      <w:r w:rsidR="00C838C7" w:rsidRPr="003826E9">
        <w:rPr>
          <w:i/>
          <w:iCs/>
          <w:color w:val="000000"/>
          <w:sz w:val="22"/>
          <w:szCs w:val="22"/>
        </w:rPr>
        <w:t xml:space="preserve"> </w:t>
      </w:r>
      <w:r w:rsidRPr="003826E9">
        <w:rPr>
          <w:i/>
          <w:iCs/>
          <w:color w:val="000000"/>
          <w:sz w:val="22"/>
          <w:szCs w:val="22"/>
        </w:rPr>
        <w:t xml:space="preserve"> </w:t>
      </w:r>
      <w:r w:rsidR="00694DD3" w:rsidRPr="003826E9">
        <w:rPr>
          <w:sz w:val="22"/>
          <w:szCs w:val="22"/>
        </w:rPr>
        <w:t>Dans notre jeu de données, la colonne 'BATH' correspond au nombre de salles de bain dans une maison. Initialement de type '</w:t>
      </w:r>
      <w:proofErr w:type="spellStart"/>
      <w:r w:rsidR="00694DD3" w:rsidRPr="003826E9">
        <w:rPr>
          <w:sz w:val="22"/>
          <w:szCs w:val="22"/>
        </w:rPr>
        <w:t>float</w:t>
      </w:r>
      <w:proofErr w:type="spellEnd"/>
      <w:r w:rsidR="00694DD3" w:rsidRPr="003826E9">
        <w:rPr>
          <w:sz w:val="22"/>
          <w:szCs w:val="22"/>
        </w:rPr>
        <w:t>', nous avons remarqué la présence de nombres décimaux dans cette colonne. Étant donné que le nombre de salles de bain ne peut pas être décimal, nous avons converti la colonne en type '</w:t>
      </w:r>
      <w:proofErr w:type="spellStart"/>
      <w:r w:rsidR="00694DD3" w:rsidRPr="003826E9">
        <w:rPr>
          <w:sz w:val="22"/>
          <w:szCs w:val="22"/>
        </w:rPr>
        <w:t>int</w:t>
      </w:r>
      <w:proofErr w:type="spellEnd"/>
      <w:r w:rsidR="00694DD3" w:rsidRPr="003826E9">
        <w:rPr>
          <w:sz w:val="22"/>
          <w:szCs w:val="22"/>
        </w:rPr>
        <w:t>' pour garantir la cohérence de nos données.</w:t>
      </w:r>
    </w:p>
    <w:p w14:paraId="5BD7170C" w14:textId="04F6519C" w:rsidR="00B46C79" w:rsidRPr="003826E9" w:rsidRDefault="006D3ED2" w:rsidP="00E35064">
      <w:pPr>
        <w:rPr>
          <w:sz w:val="22"/>
          <w:szCs w:val="22"/>
        </w:rPr>
      </w:pPr>
      <w:r w:rsidRPr="00F9197F">
        <w:rPr>
          <w:b/>
          <w:bCs/>
          <w:color w:val="000000"/>
          <w:sz w:val="22"/>
          <w:szCs w:val="22"/>
        </w:rPr>
        <w:t>-</w:t>
      </w:r>
      <w:r w:rsidR="00F9197F" w:rsidRPr="00F9197F">
        <w:rPr>
          <w:b/>
          <w:bCs/>
          <w:i/>
          <w:iCs/>
          <w:color w:val="000000"/>
          <w:sz w:val="22"/>
          <w:szCs w:val="22"/>
        </w:rPr>
        <w:t xml:space="preserve"> </w:t>
      </w:r>
      <w:r w:rsidRPr="003826E9">
        <w:rPr>
          <w:b/>
          <w:bCs/>
          <w:i/>
          <w:iCs/>
          <w:color w:val="000000"/>
          <w:sz w:val="22"/>
          <w:szCs w:val="22"/>
          <w:u w:val="single"/>
        </w:rPr>
        <w:t xml:space="preserve">Suppression des valeur </w:t>
      </w:r>
      <w:r w:rsidR="00E35064" w:rsidRPr="003826E9">
        <w:rPr>
          <w:b/>
          <w:bCs/>
          <w:i/>
          <w:iCs/>
          <w:color w:val="000000"/>
          <w:sz w:val="22"/>
          <w:szCs w:val="22"/>
          <w:u w:val="single"/>
        </w:rPr>
        <w:t>Aberrantes</w:t>
      </w:r>
      <w:r w:rsidRPr="003826E9">
        <w:rPr>
          <w:i/>
          <w:iCs/>
          <w:color w:val="000000"/>
          <w:sz w:val="22"/>
          <w:szCs w:val="22"/>
          <w:u w:val="single"/>
        </w:rPr>
        <w:t> :</w:t>
      </w:r>
      <w:r w:rsidR="00694DD3" w:rsidRPr="003826E9">
        <w:rPr>
          <w:i/>
          <w:iCs/>
          <w:color w:val="000000"/>
          <w:sz w:val="22"/>
          <w:szCs w:val="22"/>
        </w:rPr>
        <w:t xml:space="preserve"> </w:t>
      </w:r>
      <w:r w:rsidR="00E35064" w:rsidRPr="003826E9">
        <w:rPr>
          <w:sz w:val="22"/>
          <w:szCs w:val="22"/>
        </w:rPr>
        <w:t xml:space="preserve">Notre jeu de données présente plusieurs valeurs aberrantes, telles que des nombres élevés de chambres, de salles de bain et le prix des maisons. Les analyses approfondies pour comprendre les raisons de ces données ont révélé qu’il s’agit une incohérence </w:t>
      </w:r>
      <w:r w:rsidR="00E35064" w:rsidRPr="003826E9">
        <w:rPr>
          <w:sz w:val="22"/>
          <w:szCs w:val="22"/>
        </w:rPr>
        <w:lastRenderedPageBreak/>
        <w:t>anormale des données. Afin de remédier à cette situation, nous avons choisi de supprimer ces données. Tenter de corriger une donnée pourrait altérer la relation de cette variable avec une autre colonne, notamment étant donné que notre objectif principal est d'analyser les dimensions entre nos données.</w:t>
      </w:r>
    </w:p>
    <w:p w14:paraId="35B6CFCD" w14:textId="22BB7F91" w:rsidR="00043616" w:rsidRPr="00B841B0" w:rsidRDefault="00A046DD" w:rsidP="005A5643">
      <w:pPr>
        <w:jc w:val="center"/>
        <w:rPr>
          <w:b/>
          <w:bCs/>
        </w:rPr>
      </w:pPr>
      <w:r>
        <w:rPr>
          <w:b/>
          <w:bCs/>
        </w:rPr>
        <w:t>b</w:t>
      </w:r>
      <w:r w:rsidR="005A5643" w:rsidRPr="00B841B0">
        <w:rPr>
          <w:b/>
          <w:bCs/>
        </w:rPr>
        <w:t>) Normalisation des variables</w:t>
      </w:r>
    </w:p>
    <w:p w14:paraId="5D2DBC53" w14:textId="155B993D" w:rsidR="006A25D0" w:rsidRPr="003826E9" w:rsidRDefault="005A5643" w:rsidP="00E35064">
      <w:pPr>
        <w:rPr>
          <w:sz w:val="22"/>
          <w:szCs w:val="22"/>
        </w:rPr>
      </w:pPr>
      <w:r w:rsidRPr="00F9197F">
        <w:rPr>
          <w:b/>
          <w:bCs/>
          <w:sz w:val="22"/>
          <w:szCs w:val="22"/>
        </w:rPr>
        <w:t>-</w:t>
      </w:r>
      <w:r w:rsidRPr="003826E9">
        <w:rPr>
          <w:sz w:val="22"/>
          <w:szCs w:val="22"/>
        </w:rPr>
        <w:t xml:space="preserve"> </w:t>
      </w:r>
      <w:r w:rsidR="00F9197F">
        <w:rPr>
          <w:rFonts w:ascii="Calibri" w:hAnsi="Calibri" w:cs="Calibri"/>
          <w:sz w:val="22"/>
          <w:szCs w:val="22"/>
        </w:rPr>
        <w:t xml:space="preserve"> </w:t>
      </w:r>
      <w:r w:rsidRPr="003826E9">
        <w:rPr>
          <w:b/>
          <w:bCs/>
          <w:i/>
          <w:iCs/>
          <w:color w:val="000000"/>
          <w:sz w:val="22"/>
          <w:szCs w:val="22"/>
          <w:u w:val="single"/>
        </w:rPr>
        <w:t>La normalisation standard</w:t>
      </w:r>
      <w:r w:rsidR="00B46C79" w:rsidRPr="003826E9">
        <w:rPr>
          <w:b/>
          <w:bCs/>
          <w:i/>
          <w:iCs/>
          <w:color w:val="000000"/>
          <w:sz w:val="22"/>
          <w:szCs w:val="22"/>
          <w:u w:val="single"/>
        </w:rPr>
        <w:t> :</w:t>
      </w:r>
      <w:r w:rsidRPr="003826E9">
        <w:rPr>
          <w:sz w:val="22"/>
          <w:szCs w:val="22"/>
        </w:rPr>
        <w:t xml:space="preserve"> Afin de ramener </w:t>
      </w:r>
      <w:r w:rsidR="005704DE" w:rsidRPr="003826E9">
        <w:rPr>
          <w:sz w:val="22"/>
          <w:szCs w:val="22"/>
        </w:rPr>
        <w:t>les données</w:t>
      </w:r>
      <w:r w:rsidRPr="003826E9">
        <w:rPr>
          <w:sz w:val="22"/>
          <w:szCs w:val="22"/>
        </w:rPr>
        <w:t xml:space="preserve"> à la même échelle nous avons appli</w:t>
      </w:r>
      <w:r w:rsidR="003041E2" w:rsidRPr="003826E9">
        <w:rPr>
          <w:sz w:val="22"/>
          <w:szCs w:val="22"/>
        </w:rPr>
        <w:t>qué dessus la formule de la normalisation</w:t>
      </w:r>
      <w:r w:rsidR="00987EBD" w:rsidRPr="003826E9">
        <w:rPr>
          <w:sz w:val="22"/>
          <w:szCs w:val="22"/>
        </w:rPr>
        <w:t xml:space="preserve"> standard </w:t>
      </w:r>
    </w:p>
    <w:p w14:paraId="33724AF1" w14:textId="09B0CB01" w:rsidR="00987EBD" w:rsidRPr="00B841B0" w:rsidRDefault="00A046DD" w:rsidP="006A25D0">
      <w:pPr>
        <w:jc w:val="center"/>
        <w:rPr>
          <w:b/>
          <w:bCs/>
        </w:rPr>
      </w:pPr>
      <w:r>
        <w:rPr>
          <w:b/>
          <w:bCs/>
        </w:rPr>
        <w:t>c</w:t>
      </w:r>
      <w:r w:rsidR="00987EBD" w:rsidRPr="00B841B0">
        <w:rPr>
          <w:b/>
          <w:bCs/>
        </w:rPr>
        <w:t>) Encoder des variables</w:t>
      </w:r>
    </w:p>
    <w:p w14:paraId="7B6894A9" w14:textId="74BBDA37" w:rsidR="00602B50" w:rsidRPr="003826E9" w:rsidRDefault="006D3ED2">
      <w:pPr>
        <w:rPr>
          <w:sz w:val="22"/>
          <w:szCs w:val="22"/>
        </w:rPr>
      </w:pPr>
      <w:r w:rsidRPr="00F9197F">
        <w:rPr>
          <w:b/>
          <w:bCs/>
          <w:i/>
          <w:iCs/>
          <w:color w:val="000000"/>
          <w:sz w:val="22"/>
          <w:szCs w:val="22"/>
        </w:rPr>
        <w:t>-</w:t>
      </w:r>
      <w:r w:rsidR="006A25D0" w:rsidRPr="00F9197F">
        <w:rPr>
          <w:rFonts w:ascii="Calibri" w:hAnsi="Calibri" w:cs="Calibri"/>
          <w:b/>
          <w:bCs/>
          <w:i/>
          <w:iCs/>
          <w:color w:val="000000"/>
          <w:sz w:val="22"/>
          <w:szCs w:val="22"/>
        </w:rPr>
        <w:t>﻿</w:t>
      </w:r>
      <w:r w:rsidR="00F9197F" w:rsidRPr="00F9197F">
        <w:rPr>
          <w:rFonts w:ascii="Calibri" w:hAnsi="Calibri" w:cs="Calibri"/>
          <w:i/>
          <w:iCs/>
          <w:color w:val="000000"/>
          <w:sz w:val="22"/>
          <w:szCs w:val="22"/>
        </w:rPr>
        <w:t xml:space="preserve"> </w:t>
      </w:r>
      <w:r w:rsidR="006A25D0" w:rsidRPr="003826E9">
        <w:rPr>
          <w:b/>
          <w:bCs/>
          <w:i/>
          <w:iCs/>
          <w:color w:val="000000"/>
          <w:sz w:val="22"/>
          <w:szCs w:val="22"/>
          <w:u w:val="single"/>
        </w:rPr>
        <w:t>Encodage en entiers</w:t>
      </w:r>
      <w:r w:rsidR="00E35064" w:rsidRPr="003826E9">
        <w:rPr>
          <w:b/>
          <w:bCs/>
          <w:i/>
          <w:iCs/>
          <w:color w:val="000000"/>
          <w:sz w:val="22"/>
          <w:szCs w:val="22"/>
          <w:u w:val="single"/>
        </w:rPr>
        <w:t>:</w:t>
      </w:r>
      <w:r w:rsidR="006A25D0" w:rsidRPr="003826E9">
        <w:rPr>
          <w:sz w:val="22"/>
          <w:szCs w:val="22"/>
        </w:rPr>
        <w:t xml:space="preserve"> </w:t>
      </w:r>
      <w:r w:rsidR="00602B50" w:rsidRPr="003826E9">
        <w:rPr>
          <w:sz w:val="22"/>
          <w:szCs w:val="22"/>
        </w:rPr>
        <w:t>Nous avons encodé les variables TYPE, LOCALITY et SUBLOCALITY qui sont qualitatives, et qui peuvent avoir un impact sur le prix d'une maison. Cette démarche vise à mieux comprendre les relations présentes dans nos jeux de données.</w:t>
      </w:r>
    </w:p>
    <w:p w14:paraId="341C7C10" w14:textId="053716F6" w:rsidR="00141285" w:rsidRPr="00B841B0" w:rsidRDefault="00141285" w:rsidP="00141285">
      <w:pPr>
        <w:jc w:val="center"/>
        <w:rPr>
          <w:b/>
          <w:bCs/>
        </w:rPr>
      </w:pPr>
      <w:r w:rsidRPr="00B841B0">
        <w:rPr>
          <w:b/>
          <w:bCs/>
        </w:rPr>
        <w:t xml:space="preserve">4) </w:t>
      </w:r>
      <w:r w:rsidR="00366E3A" w:rsidRPr="00B841B0">
        <w:rPr>
          <w:b/>
          <w:bCs/>
        </w:rPr>
        <w:t>Séparation des données</w:t>
      </w:r>
    </w:p>
    <w:p w14:paraId="45504965" w14:textId="793155F7" w:rsidR="00141285" w:rsidRPr="003826E9" w:rsidRDefault="00366E3A">
      <w:pPr>
        <w:rPr>
          <w:color w:val="000000"/>
          <w:sz w:val="22"/>
          <w:szCs w:val="22"/>
        </w:rPr>
      </w:pPr>
      <w:r w:rsidRPr="00F9197F">
        <w:rPr>
          <w:b/>
          <w:bCs/>
          <w:color w:val="000000"/>
          <w:sz w:val="22"/>
          <w:szCs w:val="22"/>
        </w:rPr>
        <w:t>-</w:t>
      </w:r>
      <w:r w:rsidR="00F9197F" w:rsidRPr="00F9197F">
        <w:rPr>
          <w:color w:val="000000"/>
          <w:sz w:val="22"/>
          <w:szCs w:val="22"/>
        </w:rPr>
        <w:t xml:space="preserve"> </w:t>
      </w:r>
      <w:r w:rsidRPr="00F9197F">
        <w:rPr>
          <w:rFonts w:ascii="Calibri" w:hAnsi="Calibri" w:cs="Calibri"/>
          <w:color w:val="000000"/>
          <w:sz w:val="22"/>
          <w:szCs w:val="22"/>
        </w:rPr>
        <w:t>﻿</w:t>
      </w:r>
      <w:r w:rsidRPr="003826E9">
        <w:rPr>
          <w:b/>
          <w:bCs/>
          <w:i/>
          <w:iCs/>
          <w:color w:val="000000"/>
          <w:sz w:val="22"/>
          <w:szCs w:val="22"/>
          <w:u w:val="single"/>
        </w:rPr>
        <w:t>Séparation des données:</w:t>
      </w:r>
      <w:r w:rsidRPr="003826E9">
        <w:rPr>
          <w:color w:val="000000"/>
          <w:sz w:val="22"/>
          <w:szCs w:val="22"/>
        </w:rPr>
        <w:t xml:space="preserve"> les données ont été séparer </w:t>
      </w:r>
      <w:r w:rsidR="008449CB">
        <w:rPr>
          <w:color w:val="000000"/>
          <w:sz w:val="22"/>
          <w:szCs w:val="22"/>
        </w:rPr>
        <w:t>pour avoir une matrice de variables explicatives (</w:t>
      </w:r>
      <w:proofErr w:type="spellStart"/>
      <w:r w:rsidR="008449CB">
        <w:rPr>
          <w:color w:val="000000"/>
          <w:sz w:val="22"/>
          <w:szCs w:val="22"/>
        </w:rPr>
        <w:t>X_train</w:t>
      </w:r>
      <w:proofErr w:type="spellEnd"/>
      <w:r w:rsidR="008449CB">
        <w:rPr>
          <w:color w:val="000000"/>
          <w:sz w:val="22"/>
          <w:szCs w:val="22"/>
        </w:rPr>
        <w:t>) et une matrice de variable cibles (</w:t>
      </w:r>
      <w:proofErr w:type="spellStart"/>
      <w:r w:rsidR="008449CB">
        <w:rPr>
          <w:color w:val="000000"/>
          <w:sz w:val="22"/>
          <w:szCs w:val="22"/>
        </w:rPr>
        <w:t>Y_train</w:t>
      </w:r>
      <w:proofErr w:type="spellEnd"/>
      <w:r w:rsidR="008449CB">
        <w:rPr>
          <w:color w:val="000000"/>
          <w:sz w:val="22"/>
          <w:szCs w:val="22"/>
        </w:rPr>
        <w:t>)</w:t>
      </w:r>
      <w:r w:rsidRPr="003826E9">
        <w:rPr>
          <w:color w:val="000000"/>
          <w:sz w:val="22"/>
          <w:szCs w:val="22"/>
        </w:rPr>
        <w:t>.</w:t>
      </w:r>
    </w:p>
    <w:p w14:paraId="2AFDB6D7" w14:textId="7371A93E" w:rsidR="00A0481A" w:rsidRPr="00602B50" w:rsidRDefault="00A0481A">
      <w:r>
        <w:tab/>
      </w:r>
      <w:r>
        <w:tab/>
      </w:r>
      <w:r>
        <w:tab/>
      </w:r>
      <w:r>
        <w:tab/>
      </w:r>
      <w:r w:rsidR="00366E3A">
        <w:t>5</w:t>
      </w:r>
      <w:r>
        <w:t>)</w:t>
      </w:r>
      <w:r w:rsidRPr="00A0481A">
        <w:t xml:space="preserve"> </w:t>
      </w:r>
      <w:r w:rsidRPr="00A0481A">
        <w:rPr>
          <w:b/>
          <w:bCs/>
        </w:rPr>
        <w:t>Traitement des données</w:t>
      </w:r>
    </w:p>
    <w:p w14:paraId="4C744BC9" w14:textId="7B1F11E2" w:rsidR="00AA3D20" w:rsidRPr="003826E9" w:rsidRDefault="00AA3D20" w:rsidP="00204E4B">
      <w:pPr>
        <w:rPr>
          <w:sz w:val="22"/>
          <w:szCs w:val="22"/>
        </w:rPr>
      </w:pPr>
      <w:r w:rsidRPr="003826E9">
        <w:rPr>
          <w:b/>
          <w:bCs/>
          <w:i/>
          <w:iCs/>
          <w:color w:val="000000"/>
          <w:sz w:val="22"/>
          <w:szCs w:val="22"/>
          <w:u w:val="single"/>
        </w:rPr>
        <w:t>Implémentation PCA - Méthode 1:</w:t>
      </w:r>
      <w:r w:rsidRPr="003826E9">
        <w:rPr>
          <w:sz w:val="22"/>
          <w:szCs w:val="22"/>
        </w:rPr>
        <w:t xml:space="preserve"> Dans un premier temps, nous avons réalisé l'analyse en composantes principales (PCA) en respectant les étapes suivantes :</w:t>
      </w:r>
    </w:p>
    <w:p w14:paraId="248C4366" w14:textId="388248D8" w:rsidR="00AA3D20" w:rsidRPr="003826E9" w:rsidRDefault="00AA3D20" w:rsidP="00204E4B">
      <w:pPr>
        <w:rPr>
          <w:sz w:val="22"/>
          <w:szCs w:val="22"/>
        </w:rPr>
      </w:pPr>
      <w:r w:rsidRPr="003826E9">
        <w:rPr>
          <w:sz w:val="22"/>
          <w:szCs w:val="22"/>
        </w:rPr>
        <w:t>-</w:t>
      </w:r>
      <w:r w:rsidR="00F9197F">
        <w:rPr>
          <w:sz w:val="22"/>
          <w:szCs w:val="22"/>
        </w:rPr>
        <w:t xml:space="preserve"> </w:t>
      </w:r>
      <w:r w:rsidRPr="003826E9">
        <w:rPr>
          <w:sz w:val="22"/>
          <w:szCs w:val="22"/>
        </w:rPr>
        <w:t>Normalisation des données comme décrit précédemment.</w:t>
      </w:r>
    </w:p>
    <w:p w14:paraId="340270AE" w14:textId="77777777" w:rsidR="00AA3D20" w:rsidRPr="003826E9" w:rsidRDefault="00AA3D20" w:rsidP="00204E4B">
      <w:pPr>
        <w:rPr>
          <w:sz w:val="22"/>
          <w:szCs w:val="22"/>
        </w:rPr>
      </w:pPr>
      <w:r w:rsidRPr="003826E9">
        <w:rPr>
          <w:sz w:val="22"/>
          <w:szCs w:val="22"/>
        </w:rPr>
        <w:t>- Calcul de la matrice de covariance.</w:t>
      </w:r>
    </w:p>
    <w:p w14:paraId="5CA987C5" w14:textId="77777777" w:rsidR="00AA3D20" w:rsidRPr="003826E9" w:rsidRDefault="00AA3D20" w:rsidP="00204E4B">
      <w:pPr>
        <w:rPr>
          <w:sz w:val="22"/>
          <w:szCs w:val="22"/>
        </w:rPr>
      </w:pPr>
      <w:r w:rsidRPr="003826E9">
        <w:rPr>
          <w:sz w:val="22"/>
          <w:szCs w:val="22"/>
        </w:rPr>
        <w:t>- Calcul des valeurs propres et vecteurs propres de la matrice de covariance.</w:t>
      </w:r>
    </w:p>
    <w:p w14:paraId="6B46BE19" w14:textId="4B32DD12" w:rsidR="00A046DD" w:rsidRPr="003826E9" w:rsidRDefault="00A046DD" w:rsidP="00204E4B">
      <w:pPr>
        <w:rPr>
          <w:sz w:val="22"/>
          <w:szCs w:val="22"/>
        </w:rPr>
      </w:pPr>
      <w:r w:rsidRPr="003826E9">
        <w:rPr>
          <w:sz w:val="22"/>
          <w:szCs w:val="22"/>
        </w:rPr>
        <w:t>-</w:t>
      </w:r>
      <w:r w:rsidR="00F9197F">
        <w:rPr>
          <w:sz w:val="22"/>
          <w:szCs w:val="22"/>
        </w:rPr>
        <w:t xml:space="preserve"> </w:t>
      </w:r>
      <w:r w:rsidRPr="003826E9">
        <w:rPr>
          <w:sz w:val="22"/>
          <w:szCs w:val="22"/>
        </w:rPr>
        <w:t>Tri des valeurs propres en ordre décroissant et obtention les indices de tri</w:t>
      </w:r>
    </w:p>
    <w:p w14:paraId="02BC9A69" w14:textId="7957CDE2" w:rsidR="00A046DD" w:rsidRPr="003826E9" w:rsidRDefault="00A046DD" w:rsidP="00204E4B">
      <w:pPr>
        <w:rPr>
          <w:sz w:val="22"/>
          <w:szCs w:val="22"/>
        </w:rPr>
      </w:pPr>
      <w:r w:rsidRPr="003826E9">
        <w:rPr>
          <w:sz w:val="22"/>
          <w:szCs w:val="22"/>
        </w:rPr>
        <w:t>-</w:t>
      </w:r>
      <w:r w:rsidR="00F9197F">
        <w:rPr>
          <w:sz w:val="22"/>
          <w:szCs w:val="22"/>
        </w:rPr>
        <w:t xml:space="preserve"> </w:t>
      </w:r>
      <w:r w:rsidRPr="003826E9">
        <w:rPr>
          <w:sz w:val="22"/>
          <w:szCs w:val="22"/>
        </w:rPr>
        <w:t>Sélection des N premiers vecteurs propres pour la réduction de dimensionnalité (dans mon cas j’ai N= choisi 2).</w:t>
      </w:r>
    </w:p>
    <w:p w14:paraId="6788FC21" w14:textId="07C69C8F" w:rsidR="00AA3D20" w:rsidRPr="003826E9" w:rsidRDefault="00AA3D20" w:rsidP="00204E4B">
      <w:pPr>
        <w:rPr>
          <w:sz w:val="22"/>
          <w:szCs w:val="22"/>
        </w:rPr>
      </w:pPr>
      <w:r w:rsidRPr="003826E9">
        <w:rPr>
          <w:sz w:val="22"/>
          <w:szCs w:val="22"/>
        </w:rPr>
        <w:t xml:space="preserve">- Transformation des valeurs </w:t>
      </w:r>
      <w:r w:rsidR="00A046DD" w:rsidRPr="003826E9">
        <w:rPr>
          <w:sz w:val="22"/>
          <w:szCs w:val="22"/>
        </w:rPr>
        <w:t xml:space="preserve">standardisées </w:t>
      </w:r>
      <w:r w:rsidRPr="003826E9">
        <w:rPr>
          <w:sz w:val="22"/>
          <w:szCs w:val="22"/>
        </w:rPr>
        <w:t>en utilisant les vecteurs propres</w:t>
      </w:r>
      <w:r w:rsidR="00A046DD" w:rsidRPr="003826E9">
        <w:rPr>
          <w:sz w:val="22"/>
          <w:szCs w:val="22"/>
        </w:rPr>
        <w:t xml:space="preserve"> sélectionné</w:t>
      </w:r>
      <w:r w:rsidRPr="003826E9">
        <w:rPr>
          <w:sz w:val="22"/>
          <w:szCs w:val="22"/>
        </w:rPr>
        <w:t>.</w:t>
      </w:r>
    </w:p>
    <w:p w14:paraId="6295EF2D" w14:textId="1F74982B" w:rsidR="00A046DD" w:rsidRPr="003826E9" w:rsidRDefault="00A046DD" w:rsidP="00204E4B">
      <w:pPr>
        <w:rPr>
          <w:sz w:val="22"/>
          <w:szCs w:val="22"/>
        </w:rPr>
      </w:pPr>
      <w:r w:rsidRPr="003826E9">
        <w:rPr>
          <w:sz w:val="22"/>
          <w:szCs w:val="22"/>
        </w:rPr>
        <w:t>- Graphe de visualisation</w:t>
      </w:r>
    </w:p>
    <w:p w14:paraId="4B42A20C" w14:textId="67033E86" w:rsidR="006B3004" w:rsidRPr="003826E9" w:rsidRDefault="00AA3D20" w:rsidP="00AA3D20">
      <w:pPr>
        <w:rPr>
          <w:sz w:val="22"/>
          <w:szCs w:val="22"/>
        </w:rPr>
      </w:pPr>
      <w:r w:rsidRPr="003826E9">
        <w:rPr>
          <w:b/>
          <w:bCs/>
          <w:i/>
          <w:iCs/>
          <w:color w:val="000000"/>
          <w:sz w:val="22"/>
          <w:szCs w:val="22"/>
          <w:u w:val="single"/>
        </w:rPr>
        <w:lastRenderedPageBreak/>
        <w:t>Implémentation PCA - Méthode 2 :</w:t>
      </w:r>
      <w:r w:rsidR="00B841B0" w:rsidRPr="003826E9">
        <w:rPr>
          <w:color w:val="000000"/>
          <w:sz w:val="22"/>
          <w:szCs w:val="22"/>
        </w:rPr>
        <w:t xml:space="preserve"> </w:t>
      </w:r>
      <w:r w:rsidRPr="003826E9">
        <w:rPr>
          <w:sz w:val="22"/>
          <w:szCs w:val="22"/>
        </w:rPr>
        <w:t xml:space="preserve">Dans un second temps, nous avons effectué l'analyse en composantes principales sur les mêmes données en utilisant la bibliothèque </w:t>
      </w:r>
      <w:proofErr w:type="spellStart"/>
      <w:r w:rsidRPr="003826E9">
        <w:rPr>
          <w:sz w:val="22"/>
          <w:szCs w:val="22"/>
        </w:rPr>
        <w:t>scikit-learn</w:t>
      </w:r>
      <w:proofErr w:type="spellEnd"/>
      <w:r w:rsidRPr="003826E9">
        <w:rPr>
          <w:sz w:val="22"/>
          <w:szCs w:val="22"/>
        </w:rPr>
        <w:t xml:space="preserve"> </w:t>
      </w:r>
    </w:p>
    <w:p w14:paraId="0EA25158" w14:textId="42A66BCA" w:rsidR="00A046DD" w:rsidRPr="003826E9" w:rsidRDefault="00A046DD" w:rsidP="00AA3D20">
      <w:pPr>
        <w:rPr>
          <w:sz w:val="22"/>
          <w:szCs w:val="22"/>
        </w:rPr>
      </w:pPr>
      <w:r w:rsidRPr="003826E9">
        <w:rPr>
          <w:sz w:val="22"/>
          <w:szCs w:val="22"/>
        </w:rPr>
        <w:t xml:space="preserve">- Standardisation avec la </w:t>
      </w:r>
      <w:r w:rsidR="00E532F7" w:rsidRPr="003826E9">
        <w:rPr>
          <w:sz w:val="22"/>
          <w:szCs w:val="22"/>
        </w:rPr>
        <w:t xml:space="preserve">fonction </w:t>
      </w:r>
      <w:proofErr w:type="spellStart"/>
      <w:proofErr w:type="gramStart"/>
      <w:r w:rsidRPr="003826E9">
        <w:rPr>
          <w:sz w:val="22"/>
          <w:szCs w:val="22"/>
        </w:rPr>
        <w:t>StandardScaler</w:t>
      </w:r>
      <w:proofErr w:type="spellEnd"/>
      <w:r w:rsidRPr="003826E9">
        <w:rPr>
          <w:sz w:val="22"/>
          <w:szCs w:val="22"/>
        </w:rPr>
        <w:t>(</w:t>
      </w:r>
      <w:proofErr w:type="gramEnd"/>
      <w:r w:rsidRPr="003826E9">
        <w:rPr>
          <w:sz w:val="22"/>
          <w:szCs w:val="22"/>
        </w:rPr>
        <w:t>);</w:t>
      </w:r>
    </w:p>
    <w:p w14:paraId="1B2522B7" w14:textId="01318548" w:rsidR="00A046DD" w:rsidRPr="003826E9" w:rsidRDefault="00A046DD" w:rsidP="00AA3D20">
      <w:pPr>
        <w:rPr>
          <w:sz w:val="22"/>
          <w:szCs w:val="22"/>
        </w:rPr>
      </w:pPr>
      <w:r w:rsidRPr="003826E9">
        <w:rPr>
          <w:sz w:val="22"/>
          <w:szCs w:val="22"/>
        </w:rPr>
        <w:t>-</w:t>
      </w:r>
      <w:r w:rsidR="00043C49">
        <w:rPr>
          <w:sz w:val="22"/>
          <w:szCs w:val="22"/>
        </w:rPr>
        <w:t xml:space="preserve"> </w:t>
      </w:r>
      <w:r w:rsidR="00E532F7" w:rsidRPr="003826E9">
        <w:rPr>
          <w:sz w:val="22"/>
          <w:szCs w:val="22"/>
        </w:rPr>
        <w:t xml:space="preserve">Définition du nombre d’axe de composant principal et création du model PCA avec fonction </w:t>
      </w:r>
      <w:proofErr w:type="gramStart"/>
      <w:r w:rsidR="00E532F7" w:rsidRPr="003826E9">
        <w:rPr>
          <w:sz w:val="22"/>
          <w:szCs w:val="22"/>
        </w:rPr>
        <w:t>PCA(</w:t>
      </w:r>
      <w:proofErr w:type="gramEnd"/>
      <w:r w:rsidR="00E532F7" w:rsidRPr="003826E9">
        <w:rPr>
          <w:sz w:val="22"/>
          <w:szCs w:val="22"/>
        </w:rPr>
        <w:t>) qui prend en paramètre le nombre de composant dans mon cas 2</w:t>
      </w:r>
    </w:p>
    <w:p w14:paraId="2191A9DE" w14:textId="46ADB08D" w:rsidR="00E532F7" w:rsidRPr="003826E9" w:rsidRDefault="00E532F7" w:rsidP="00AA3D20">
      <w:pPr>
        <w:rPr>
          <w:sz w:val="22"/>
          <w:szCs w:val="22"/>
          <w:lang w:val="fr-SN"/>
        </w:rPr>
      </w:pPr>
      <w:r w:rsidRPr="003826E9">
        <w:rPr>
          <w:sz w:val="22"/>
          <w:szCs w:val="22"/>
        </w:rPr>
        <w:t xml:space="preserve">- Entrainement et transformation des valeurs standardisées avec la fonction </w:t>
      </w:r>
      <w:proofErr w:type="spellStart"/>
      <w:r w:rsidRPr="003826E9">
        <w:rPr>
          <w:sz w:val="22"/>
          <w:szCs w:val="22"/>
        </w:rPr>
        <w:t>fit_</w:t>
      </w:r>
      <w:proofErr w:type="gramStart"/>
      <w:r w:rsidRPr="003826E9">
        <w:rPr>
          <w:sz w:val="22"/>
          <w:szCs w:val="22"/>
        </w:rPr>
        <w:t>transform</w:t>
      </w:r>
      <w:proofErr w:type="spellEnd"/>
      <w:r w:rsidRPr="003826E9">
        <w:rPr>
          <w:sz w:val="22"/>
          <w:szCs w:val="22"/>
        </w:rPr>
        <w:t>(</w:t>
      </w:r>
      <w:proofErr w:type="gramEnd"/>
      <w:r w:rsidRPr="003826E9">
        <w:rPr>
          <w:sz w:val="22"/>
          <w:szCs w:val="22"/>
        </w:rPr>
        <w:t>)</w:t>
      </w:r>
    </w:p>
    <w:p w14:paraId="32BA54E9" w14:textId="55A5DC1E" w:rsidR="00E532F7" w:rsidRPr="003826E9" w:rsidRDefault="00E532F7" w:rsidP="00AA3D20">
      <w:pPr>
        <w:rPr>
          <w:sz w:val="22"/>
          <w:szCs w:val="22"/>
        </w:rPr>
      </w:pPr>
      <w:r w:rsidRPr="003826E9">
        <w:rPr>
          <w:sz w:val="22"/>
          <w:szCs w:val="22"/>
        </w:rPr>
        <w:t>- Graphe de visualisation</w:t>
      </w:r>
    </w:p>
    <w:p w14:paraId="2E7F00D6" w14:textId="40E611A1" w:rsidR="00B46C79" w:rsidRPr="003826E9" w:rsidRDefault="00AA3D20" w:rsidP="00AA3D20">
      <w:pPr>
        <w:rPr>
          <w:sz w:val="22"/>
          <w:szCs w:val="22"/>
        </w:rPr>
      </w:pPr>
      <w:r w:rsidRPr="003826E9">
        <w:rPr>
          <w:sz w:val="22"/>
          <w:szCs w:val="22"/>
        </w:rPr>
        <w:t xml:space="preserve">L’implémentation de c’est deux approches nous </w:t>
      </w:r>
      <w:r w:rsidR="00AC2368" w:rsidRPr="003826E9">
        <w:rPr>
          <w:sz w:val="22"/>
          <w:szCs w:val="22"/>
        </w:rPr>
        <w:t xml:space="preserve">a </w:t>
      </w:r>
      <w:r w:rsidRPr="003826E9">
        <w:rPr>
          <w:sz w:val="22"/>
          <w:szCs w:val="22"/>
        </w:rPr>
        <w:t>perm</w:t>
      </w:r>
      <w:r w:rsidR="00AC2368" w:rsidRPr="003826E9">
        <w:rPr>
          <w:sz w:val="22"/>
          <w:szCs w:val="22"/>
        </w:rPr>
        <w:t>is</w:t>
      </w:r>
      <w:r w:rsidRPr="003826E9">
        <w:rPr>
          <w:sz w:val="22"/>
          <w:szCs w:val="22"/>
        </w:rPr>
        <w:t xml:space="preserve"> de réduire la dimensionnalité de nos données d'identifier les composantes principales de </w:t>
      </w:r>
      <w:r w:rsidR="006678F9" w:rsidRPr="003826E9">
        <w:rPr>
          <w:sz w:val="22"/>
          <w:szCs w:val="22"/>
        </w:rPr>
        <w:t>notre jeu</w:t>
      </w:r>
      <w:r w:rsidRPr="003826E9">
        <w:rPr>
          <w:sz w:val="22"/>
          <w:szCs w:val="22"/>
        </w:rPr>
        <w:t xml:space="preserve"> de donnée et de comparer les résultats des deux méthodes, nous pouvons évaluer l</w:t>
      </w:r>
      <w:r w:rsidR="00AC2368" w:rsidRPr="003826E9">
        <w:rPr>
          <w:sz w:val="22"/>
          <w:szCs w:val="22"/>
        </w:rPr>
        <w:t xml:space="preserve">’efficacité </w:t>
      </w:r>
      <w:r w:rsidRPr="003826E9">
        <w:rPr>
          <w:sz w:val="22"/>
          <w:szCs w:val="22"/>
        </w:rPr>
        <w:t xml:space="preserve">de notre implémentation par rapport à l'approche standard de </w:t>
      </w:r>
      <w:proofErr w:type="spellStart"/>
      <w:r w:rsidRPr="003826E9">
        <w:rPr>
          <w:sz w:val="22"/>
          <w:szCs w:val="22"/>
        </w:rPr>
        <w:t>scikit-learn</w:t>
      </w:r>
      <w:proofErr w:type="spellEnd"/>
    </w:p>
    <w:p w14:paraId="05B26504" w14:textId="509479BE" w:rsidR="00AA3D20" w:rsidRPr="00B841B0" w:rsidRDefault="00B841B0" w:rsidP="00B841B0">
      <w:pPr>
        <w:pStyle w:val="Paragraphedeliste"/>
        <w:numPr>
          <w:ilvl w:val="0"/>
          <w:numId w:val="4"/>
        </w:numPr>
        <w:jc w:val="center"/>
        <w:rPr>
          <w:b/>
          <w:bCs/>
        </w:rPr>
      </w:pPr>
      <w:r>
        <w:rPr>
          <w:b/>
          <w:bCs/>
        </w:rPr>
        <w:t xml:space="preserve">Illustration avant et après </w:t>
      </w:r>
      <w:r w:rsidRPr="00B841B0">
        <w:rPr>
          <w:b/>
          <w:bCs/>
        </w:rPr>
        <w:t>PCA</w:t>
      </w:r>
      <w:r>
        <w:rPr>
          <w:b/>
          <w:bCs/>
        </w:rPr>
        <w:t xml:space="preserve">  </w:t>
      </w:r>
    </w:p>
    <w:p w14:paraId="21D766C5" w14:textId="56FA4689" w:rsidR="006678F9" w:rsidRDefault="00613F04" w:rsidP="00B841B0">
      <w:pPr>
        <w:tabs>
          <w:tab w:val="left" w:pos="1980"/>
        </w:tabs>
        <w:jc w:val="left"/>
      </w:pPr>
      <w:r>
        <w:rPr>
          <w:noProof/>
        </w:rPr>
        <w:drawing>
          <wp:inline distT="0" distB="0" distL="0" distR="0" wp14:anchorId="69C2785B" wp14:editId="4B633975">
            <wp:extent cx="5486400" cy="2196465"/>
            <wp:effectExtent l="0" t="0" r="0" b="635"/>
            <wp:docPr id="1858185370"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85370" name="Image 1" descr="Une image contenant capture d’écran&#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486400" cy="2196465"/>
                    </a:xfrm>
                    <a:prstGeom prst="rect">
                      <a:avLst/>
                    </a:prstGeom>
                  </pic:spPr>
                </pic:pic>
              </a:graphicData>
            </a:graphic>
          </wp:inline>
        </w:drawing>
      </w:r>
    </w:p>
    <w:p w14:paraId="34FF98A8" w14:textId="15A7A922" w:rsidR="0023484F" w:rsidRPr="003826E9" w:rsidRDefault="00DE0FD3" w:rsidP="00AA3D20">
      <w:pPr>
        <w:rPr>
          <w:i/>
          <w:iCs/>
          <w:sz w:val="22"/>
          <w:szCs w:val="22"/>
          <w:u w:val="single"/>
        </w:rPr>
      </w:pPr>
      <w:r w:rsidRPr="003826E9">
        <w:rPr>
          <w:i/>
          <w:iCs/>
          <w:sz w:val="22"/>
          <w:szCs w:val="22"/>
          <w:u w:val="single"/>
        </w:rPr>
        <w:t>Figure 7</w:t>
      </w:r>
      <w:r w:rsidR="003826E9" w:rsidRPr="003826E9">
        <w:rPr>
          <w:i/>
          <w:iCs/>
          <w:sz w:val="22"/>
          <w:szCs w:val="22"/>
          <w:u w:val="single"/>
        </w:rPr>
        <w:t xml:space="preserve"> : Illustration</w:t>
      </w:r>
      <w:r w:rsidR="00366E3A" w:rsidRPr="003826E9">
        <w:rPr>
          <w:i/>
          <w:iCs/>
          <w:sz w:val="22"/>
          <w:szCs w:val="22"/>
          <w:u w:val="single"/>
        </w:rPr>
        <w:t xml:space="preserve"> </w:t>
      </w:r>
      <w:r w:rsidR="00B841B0" w:rsidRPr="003826E9">
        <w:rPr>
          <w:i/>
          <w:iCs/>
          <w:sz w:val="22"/>
          <w:szCs w:val="22"/>
          <w:u w:val="single"/>
        </w:rPr>
        <w:t>de la</w:t>
      </w:r>
      <w:r w:rsidR="00706390" w:rsidRPr="003826E9">
        <w:rPr>
          <w:i/>
          <w:iCs/>
          <w:sz w:val="22"/>
          <w:szCs w:val="22"/>
          <w:u w:val="single"/>
        </w:rPr>
        <w:t xml:space="preserve"> comparaison</w:t>
      </w:r>
      <w:r w:rsidR="00B841B0" w:rsidRPr="003826E9">
        <w:rPr>
          <w:i/>
          <w:iCs/>
          <w:sz w:val="22"/>
          <w:szCs w:val="22"/>
          <w:u w:val="single"/>
        </w:rPr>
        <w:t xml:space="preserve"> </w:t>
      </w:r>
      <w:r w:rsidR="00706390" w:rsidRPr="003826E9">
        <w:rPr>
          <w:i/>
          <w:iCs/>
          <w:sz w:val="22"/>
          <w:szCs w:val="22"/>
          <w:u w:val="single"/>
        </w:rPr>
        <w:t xml:space="preserve">des </w:t>
      </w:r>
      <w:r w:rsidR="00B841B0" w:rsidRPr="003826E9">
        <w:rPr>
          <w:i/>
          <w:iCs/>
          <w:sz w:val="22"/>
          <w:szCs w:val="22"/>
          <w:u w:val="single"/>
        </w:rPr>
        <w:t>méthode</w:t>
      </w:r>
      <w:r w:rsidR="00706390" w:rsidRPr="003826E9">
        <w:rPr>
          <w:i/>
          <w:iCs/>
          <w:sz w:val="22"/>
          <w:szCs w:val="22"/>
          <w:u w:val="single"/>
        </w:rPr>
        <w:t>s</w:t>
      </w:r>
      <w:r w:rsidR="00B841B0" w:rsidRPr="003826E9">
        <w:rPr>
          <w:i/>
          <w:iCs/>
          <w:sz w:val="22"/>
          <w:szCs w:val="22"/>
          <w:u w:val="single"/>
        </w:rPr>
        <w:t xml:space="preserve"> des données avant PCA</w:t>
      </w:r>
      <w:r w:rsidR="00366E3A" w:rsidRPr="003826E9">
        <w:rPr>
          <w:i/>
          <w:iCs/>
          <w:sz w:val="22"/>
          <w:szCs w:val="22"/>
          <w:u w:val="single"/>
        </w:rPr>
        <w:t xml:space="preserve"> </w:t>
      </w:r>
      <w:r w:rsidR="00B841B0" w:rsidRPr="003826E9">
        <w:rPr>
          <w:i/>
          <w:iCs/>
          <w:sz w:val="22"/>
          <w:szCs w:val="22"/>
          <w:u w:val="single"/>
        </w:rPr>
        <w:t xml:space="preserve">et après </w:t>
      </w:r>
      <w:r w:rsidR="00366E3A" w:rsidRPr="003826E9">
        <w:rPr>
          <w:i/>
          <w:iCs/>
          <w:sz w:val="22"/>
          <w:szCs w:val="22"/>
          <w:u w:val="single"/>
        </w:rPr>
        <w:t xml:space="preserve">PCA </w:t>
      </w:r>
      <w:r w:rsidR="00B841B0" w:rsidRPr="003826E9">
        <w:rPr>
          <w:i/>
          <w:iCs/>
          <w:sz w:val="22"/>
          <w:szCs w:val="22"/>
          <w:u w:val="single"/>
        </w:rPr>
        <w:t xml:space="preserve">avec la méthode 1 et 2 </w:t>
      </w:r>
    </w:p>
    <w:p w14:paraId="126F6594" w14:textId="64ED25DC" w:rsidR="00B841B0" w:rsidRPr="003826E9" w:rsidRDefault="005F519A" w:rsidP="005F519A">
      <w:pPr>
        <w:rPr>
          <w:sz w:val="22"/>
          <w:szCs w:val="22"/>
        </w:rPr>
      </w:pPr>
      <w:r w:rsidRPr="003826E9">
        <w:rPr>
          <w:sz w:val="22"/>
          <w:szCs w:val="22"/>
        </w:rPr>
        <w:t>À partir de l'illustration ci-dessus, nous observons initialement</w:t>
      </w:r>
      <w:r w:rsidR="00CD3A7F">
        <w:rPr>
          <w:sz w:val="22"/>
          <w:szCs w:val="22"/>
        </w:rPr>
        <w:t xml:space="preserve"> (</w:t>
      </w:r>
      <w:r w:rsidR="00CD3A7F" w:rsidRPr="003826E9">
        <w:rPr>
          <w:sz w:val="22"/>
          <w:szCs w:val="22"/>
        </w:rPr>
        <w:t>sans l'utilisation d</w:t>
      </w:r>
      <w:r w:rsidR="00CD3A7F">
        <w:rPr>
          <w:sz w:val="22"/>
          <w:szCs w:val="22"/>
        </w:rPr>
        <w:t>e la</w:t>
      </w:r>
      <w:r w:rsidR="00CD3A7F" w:rsidRPr="003826E9">
        <w:rPr>
          <w:sz w:val="22"/>
          <w:szCs w:val="22"/>
        </w:rPr>
        <w:t xml:space="preserve"> PC</w:t>
      </w:r>
      <w:r w:rsidR="00CD3A7F">
        <w:rPr>
          <w:sz w:val="22"/>
          <w:szCs w:val="22"/>
        </w:rPr>
        <w:t>A)</w:t>
      </w:r>
      <w:r w:rsidRPr="003826E9">
        <w:rPr>
          <w:sz w:val="22"/>
          <w:szCs w:val="22"/>
        </w:rPr>
        <w:t xml:space="preserve"> </w:t>
      </w:r>
      <w:r w:rsidR="00CD3A7F">
        <w:rPr>
          <w:sz w:val="22"/>
          <w:szCs w:val="22"/>
        </w:rPr>
        <w:t>qu’il</w:t>
      </w:r>
      <w:r w:rsidR="00371F72">
        <w:rPr>
          <w:sz w:val="22"/>
          <w:szCs w:val="22"/>
        </w:rPr>
        <w:t xml:space="preserve"> </w:t>
      </w:r>
      <w:r w:rsidR="00CD3A7F">
        <w:rPr>
          <w:sz w:val="22"/>
          <w:szCs w:val="22"/>
        </w:rPr>
        <w:t>est difficile d’observé toutes les données en plus</w:t>
      </w:r>
      <w:r w:rsidR="00CF5276">
        <w:rPr>
          <w:sz w:val="22"/>
          <w:szCs w:val="22"/>
        </w:rPr>
        <w:t>. Nous remarquons aussi une forte colinéarité entre les variables explicatives BATH et BEDS.</w:t>
      </w:r>
      <w:r w:rsidRPr="003826E9">
        <w:rPr>
          <w:sz w:val="22"/>
          <w:szCs w:val="22"/>
        </w:rPr>
        <w:t xml:space="preserve"> </w:t>
      </w:r>
      <w:r w:rsidR="00CF5276">
        <w:rPr>
          <w:sz w:val="22"/>
          <w:szCs w:val="22"/>
        </w:rPr>
        <w:t>A</w:t>
      </w:r>
      <w:r w:rsidRPr="003826E9">
        <w:rPr>
          <w:sz w:val="22"/>
          <w:szCs w:val="22"/>
        </w:rPr>
        <w:t>près l'application de l'algorithme PCA, nous constatons une réduction de la dimensionnalité</w:t>
      </w:r>
      <w:r w:rsidR="00E532F7" w:rsidRPr="003826E9">
        <w:rPr>
          <w:sz w:val="22"/>
          <w:szCs w:val="22"/>
        </w:rPr>
        <w:t xml:space="preserve"> et une</w:t>
      </w:r>
      <w:r w:rsidRPr="003826E9">
        <w:rPr>
          <w:sz w:val="22"/>
          <w:szCs w:val="22"/>
        </w:rPr>
        <w:t xml:space="preserve"> </w:t>
      </w:r>
      <w:r w:rsidR="00E532F7" w:rsidRPr="003826E9">
        <w:rPr>
          <w:sz w:val="22"/>
          <w:szCs w:val="22"/>
        </w:rPr>
        <w:t>réorganisation des variances</w:t>
      </w:r>
      <w:r w:rsidR="00DB52D1">
        <w:rPr>
          <w:sz w:val="22"/>
          <w:szCs w:val="22"/>
        </w:rPr>
        <w:t xml:space="preserve">. Il </w:t>
      </w:r>
      <w:r w:rsidR="00CF5276">
        <w:rPr>
          <w:sz w:val="22"/>
          <w:szCs w:val="22"/>
        </w:rPr>
        <w:t xml:space="preserve">est aussi </w:t>
      </w:r>
      <w:r w:rsidR="00CF5276">
        <w:rPr>
          <w:sz w:val="22"/>
          <w:szCs w:val="22"/>
        </w:rPr>
        <w:lastRenderedPageBreak/>
        <w:t>observé la</w:t>
      </w:r>
      <w:r w:rsidR="00DB52D1">
        <w:rPr>
          <w:sz w:val="22"/>
          <w:szCs w:val="22"/>
        </w:rPr>
        <w:t xml:space="preserve"> suppression de colinéarité</w:t>
      </w:r>
      <w:r w:rsidR="00CF5276">
        <w:rPr>
          <w:sz w:val="22"/>
          <w:szCs w:val="22"/>
        </w:rPr>
        <w:t xml:space="preserve"> précédemment observer dans la première composante principale et la seconde</w:t>
      </w:r>
      <w:r w:rsidR="00DB52D1">
        <w:rPr>
          <w:sz w:val="22"/>
          <w:szCs w:val="22"/>
        </w:rPr>
        <w:t>.</w:t>
      </w:r>
    </w:p>
    <w:p w14:paraId="5D964DBE" w14:textId="208057F9" w:rsidR="00B841B0" w:rsidRPr="00614FCA" w:rsidRDefault="00AD142A" w:rsidP="00B841B0">
      <w:pPr>
        <w:pStyle w:val="Paragraphedeliste"/>
        <w:numPr>
          <w:ilvl w:val="0"/>
          <w:numId w:val="4"/>
        </w:numPr>
        <w:jc w:val="center"/>
        <w:rPr>
          <w:b/>
          <w:bCs/>
        </w:rPr>
      </w:pPr>
      <w:r w:rsidRPr="00614FCA">
        <w:rPr>
          <w:b/>
          <w:bCs/>
        </w:rPr>
        <w:t>Analyse et c</w:t>
      </w:r>
      <w:r w:rsidR="00B841B0" w:rsidRPr="00614FCA">
        <w:rPr>
          <w:b/>
          <w:bCs/>
        </w:rPr>
        <w:t>omparaisons</w:t>
      </w:r>
      <w:r w:rsidRPr="00614FCA">
        <w:rPr>
          <w:b/>
          <w:bCs/>
        </w:rPr>
        <w:t xml:space="preserve"> </w:t>
      </w:r>
      <w:r w:rsidR="00DE0FD3" w:rsidRPr="00614FCA">
        <w:rPr>
          <w:rFonts w:ascii="Calibri" w:hAnsi="Calibri" w:cs="Calibri"/>
          <w:b/>
          <w:bCs/>
        </w:rPr>
        <w:t>﻿</w:t>
      </w:r>
      <w:r w:rsidR="00DE0FD3" w:rsidRPr="00614FCA">
        <w:rPr>
          <w:b/>
          <w:bCs/>
        </w:rPr>
        <w:t>de mon implémentation de PCA avec celle de</w:t>
      </w:r>
      <w:r w:rsidRPr="00614FCA">
        <w:rPr>
          <w:b/>
          <w:bCs/>
        </w:rPr>
        <w:t xml:space="preserve"> la librairie</w:t>
      </w:r>
      <w:r w:rsidR="00DE0FD3" w:rsidRPr="00614FCA">
        <w:rPr>
          <w:b/>
          <w:bCs/>
        </w:rPr>
        <w:t xml:space="preserve"> </w:t>
      </w:r>
      <w:proofErr w:type="spellStart"/>
      <w:r w:rsidR="00DE0FD3" w:rsidRPr="00614FCA">
        <w:rPr>
          <w:b/>
          <w:bCs/>
        </w:rPr>
        <w:t>scikit-learn</w:t>
      </w:r>
      <w:proofErr w:type="spellEnd"/>
    </w:p>
    <w:p w14:paraId="394B625F" w14:textId="4133B0CB" w:rsidR="00B841B0" w:rsidRPr="003826E9" w:rsidRDefault="00B46C79" w:rsidP="00AA3D20">
      <w:pPr>
        <w:rPr>
          <w:sz w:val="22"/>
          <w:szCs w:val="22"/>
        </w:rPr>
      </w:pPr>
      <w:r w:rsidRPr="003826E9">
        <w:rPr>
          <w:sz w:val="22"/>
          <w:szCs w:val="22"/>
        </w:rPr>
        <w:t>L'analyse en composantes principales (PCA) nous a permis de réduire la dimensionnalité de nos données et d'identifier les composantes principales qui expliquent la variance maximale dans notre ensemble de données. Les résultats obtenus des deux méthodes sont approximativement identiques. Cependant,</w:t>
      </w:r>
      <w:r w:rsidR="00900615" w:rsidRPr="003826E9">
        <w:rPr>
          <w:sz w:val="22"/>
          <w:szCs w:val="22"/>
        </w:rPr>
        <w:t xml:space="preserve"> Comme nous pouvons le voir sur la figure7</w:t>
      </w:r>
      <w:r w:rsidRPr="003826E9">
        <w:rPr>
          <w:sz w:val="22"/>
          <w:szCs w:val="22"/>
        </w:rPr>
        <w:t xml:space="preserve"> nous remarquons que la réduction de dimension</w:t>
      </w:r>
      <w:r w:rsidR="00CF5276">
        <w:rPr>
          <w:sz w:val="22"/>
          <w:szCs w:val="22"/>
        </w:rPr>
        <w:t xml:space="preserve"> avec les deux </w:t>
      </w:r>
      <w:r w:rsidR="00BF6717">
        <w:rPr>
          <w:sz w:val="22"/>
          <w:szCs w:val="22"/>
        </w:rPr>
        <w:t>méthodes</w:t>
      </w:r>
      <w:r w:rsidRPr="003826E9">
        <w:rPr>
          <w:sz w:val="22"/>
          <w:szCs w:val="22"/>
        </w:rPr>
        <w:t xml:space="preserve"> </w:t>
      </w:r>
      <w:r w:rsidR="00BF6717">
        <w:rPr>
          <w:sz w:val="22"/>
          <w:szCs w:val="22"/>
        </w:rPr>
        <w:t>n’a</w:t>
      </w:r>
      <w:r w:rsidRPr="003826E9">
        <w:rPr>
          <w:sz w:val="22"/>
          <w:szCs w:val="22"/>
        </w:rPr>
        <w:t xml:space="preserve"> pas effectuée à la même échelle.</w:t>
      </w:r>
      <w:r w:rsidR="00900615" w:rsidRPr="00AD142A">
        <w:rPr>
          <w:sz w:val="22"/>
          <w:szCs w:val="22"/>
        </w:rPr>
        <w:t xml:space="preserve"> </w:t>
      </w:r>
      <w:r w:rsidR="00AD142A" w:rsidRPr="00AD142A">
        <w:rPr>
          <w:sz w:val="22"/>
          <w:szCs w:val="22"/>
        </w:rPr>
        <w:t>L</w:t>
      </w:r>
      <w:r w:rsidR="00AD142A">
        <w:rPr>
          <w:sz w:val="22"/>
          <w:szCs w:val="22"/>
        </w:rPr>
        <w:t xml:space="preserve">a présentation des données entre mon implémentation et celle de la </w:t>
      </w:r>
      <w:r w:rsidR="00AD142A" w:rsidRPr="00AD142A">
        <w:rPr>
          <w:sz w:val="22"/>
          <w:szCs w:val="22"/>
        </w:rPr>
        <w:t xml:space="preserve">librairie </w:t>
      </w:r>
      <w:proofErr w:type="spellStart"/>
      <w:r w:rsidR="00AD142A" w:rsidRPr="00AD142A">
        <w:rPr>
          <w:sz w:val="22"/>
          <w:szCs w:val="22"/>
        </w:rPr>
        <w:t>scikit-learn</w:t>
      </w:r>
      <w:proofErr w:type="spellEnd"/>
      <w:r w:rsidR="00AD142A" w:rsidRPr="00AD142A">
        <w:rPr>
          <w:sz w:val="22"/>
          <w:szCs w:val="22"/>
        </w:rPr>
        <w:t xml:space="preserve"> sont symétrique.</w:t>
      </w:r>
      <w:r w:rsidR="00DB52D1">
        <w:rPr>
          <w:sz w:val="22"/>
          <w:szCs w:val="22"/>
        </w:rPr>
        <w:t xml:space="preserve"> </w:t>
      </w:r>
    </w:p>
    <w:p w14:paraId="3A57C3F4" w14:textId="399417EE" w:rsidR="007E7FE1" w:rsidRPr="003826E9" w:rsidRDefault="00900615" w:rsidP="00AA3D20">
      <w:pPr>
        <w:rPr>
          <w:sz w:val="22"/>
          <w:szCs w:val="22"/>
        </w:rPr>
      </w:pPr>
      <w:r w:rsidRPr="003826E9">
        <w:rPr>
          <w:sz w:val="22"/>
          <w:szCs w:val="22"/>
        </w:rPr>
        <w:t>N</w:t>
      </w:r>
      <w:r w:rsidR="007E7FE1" w:rsidRPr="003826E9">
        <w:rPr>
          <w:sz w:val="22"/>
          <w:szCs w:val="22"/>
        </w:rPr>
        <w:t>iveau implémentation il est plus simple</w:t>
      </w:r>
      <w:r w:rsidR="00AD142A">
        <w:rPr>
          <w:sz w:val="22"/>
          <w:szCs w:val="22"/>
        </w:rPr>
        <w:t xml:space="preserve"> et plus rapide</w:t>
      </w:r>
      <w:r w:rsidR="007E7FE1" w:rsidRPr="003826E9">
        <w:rPr>
          <w:sz w:val="22"/>
          <w:szCs w:val="22"/>
        </w:rPr>
        <w:t xml:space="preserve"> d’implémenter le PCA avec la Library </w:t>
      </w:r>
      <w:r w:rsidR="007E7FE1" w:rsidRPr="00AD142A">
        <w:rPr>
          <w:rFonts w:ascii="Calibri" w:hAnsi="Calibri" w:cs="Calibri"/>
          <w:sz w:val="22"/>
          <w:szCs w:val="22"/>
        </w:rPr>
        <w:t>﻿</w:t>
      </w:r>
      <w:proofErr w:type="spellStart"/>
      <w:r w:rsidR="007E7FE1" w:rsidRPr="003826E9">
        <w:rPr>
          <w:sz w:val="22"/>
          <w:szCs w:val="22"/>
        </w:rPr>
        <w:t>scikit-learn</w:t>
      </w:r>
      <w:proofErr w:type="spellEnd"/>
      <w:r w:rsidR="007E7FE1" w:rsidRPr="003826E9">
        <w:rPr>
          <w:sz w:val="22"/>
          <w:szCs w:val="22"/>
        </w:rPr>
        <w:t xml:space="preserve"> que de coder soit même les méthodes de calcul</w:t>
      </w:r>
      <w:r w:rsidR="00AD142A">
        <w:rPr>
          <w:sz w:val="22"/>
          <w:szCs w:val="22"/>
        </w:rPr>
        <w:t>.</w:t>
      </w:r>
      <w:r w:rsidR="007E7FE1" w:rsidRPr="003826E9">
        <w:rPr>
          <w:sz w:val="22"/>
          <w:szCs w:val="22"/>
        </w:rPr>
        <w:t xml:space="preserve"> </w:t>
      </w:r>
      <w:r w:rsidR="008B786B" w:rsidRPr="003826E9">
        <w:rPr>
          <w:sz w:val="22"/>
          <w:szCs w:val="22"/>
        </w:rPr>
        <w:t xml:space="preserve">En plus avec </w:t>
      </w:r>
      <w:proofErr w:type="spellStart"/>
      <w:r w:rsidR="008B786B" w:rsidRPr="003826E9">
        <w:rPr>
          <w:sz w:val="22"/>
          <w:szCs w:val="22"/>
        </w:rPr>
        <w:t>Scikit-learn</w:t>
      </w:r>
      <w:proofErr w:type="spellEnd"/>
      <w:r w:rsidR="008B786B" w:rsidRPr="003826E9">
        <w:rPr>
          <w:sz w:val="22"/>
          <w:szCs w:val="22"/>
        </w:rPr>
        <w:t xml:space="preserve"> </w:t>
      </w:r>
      <w:r w:rsidR="003826E9" w:rsidRPr="003826E9">
        <w:rPr>
          <w:sz w:val="22"/>
          <w:szCs w:val="22"/>
        </w:rPr>
        <w:t>intègre</w:t>
      </w:r>
      <w:r w:rsidR="008B786B" w:rsidRPr="003826E9">
        <w:rPr>
          <w:sz w:val="22"/>
          <w:szCs w:val="22"/>
        </w:rPr>
        <w:t xml:space="preserve"> d’autre outils une </w:t>
      </w:r>
      <w:r w:rsidR="00706390" w:rsidRPr="003826E9">
        <w:rPr>
          <w:sz w:val="22"/>
          <w:szCs w:val="22"/>
        </w:rPr>
        <w:t>intégré</w:t>
      </w:r>
      <w:r w:rsidR="008B786B" w:rsidRPr="003826E9">
        <w:rPr>
          <w:sz w:val="22"/>
          <w:szCs w:val="22"/>
        </w:rPr>
        <w:t xml:space="preserve"> transparente avec d'autres outils et algorithmes de </w:t>
      </w:r>
      <w:r w:rsidR="003826E9">
        <w:rPr>
          <w:sz w:val="22"/>
          <w:szCs w:val="22"/>
        </w:rPr>
        <w:t>M</w:t>
      </w:r>
      <w:r w:rsidR="008B786B" w:rsidRPr="003826E9">
        <w:rPr>
          <w:sz w:val="22"/>
          <w:szCs w:val="22"/>
        </w:rPr>
        <w:t xml:space="preserve">achine </w:t>
      </w:r>
      <w:r w:rsidR="003826E9" w:rsidRPr="003826E9">
        <w:rPr>
          <w:sz w:val="22"/>
          <w:szCs w:val="22"/>
        </w:rPr>
        <w:t>Learning</w:t>
      </w:r>
    </w:p>
    <w:p w14:paraId="532F1661" w14:textId="2E9745E2" w:rsidR="008B786B" w:rsidRPr="005F519A" w:rsidRDefault="007E7FE1" w:rsidP="008B786B">
      <w:pPr>
        <w:pStyle w:val="Paragraphedeliste"/>
        <w:numPr>
          <w:ilvl w:val="0"/>
          <w:numId w:val="4"/>
        </w:numPr>
        <w:rPr>
          <w:b/>
          <w:bCs/>
        </w:rPr>
      </w:pPr>
      <w:r w:rsidRPr="005F519A">
        <w:rPr>
          <w:b/>
          <w:bCs/>
        </w:rPr>
        <w:t xml:space="preserve">Comparaison </w:t>
      </w:r>
      <w:r w:rsidR="008B786B" w:rsidRPr="005F519A">
        <w:rPr>
          <w:b/>
          <w:bCs/>
        </w:rPr>
        <w:t xml:space="preserve">l’algorithme </w:t>
      </w:r>
      <w:r w:rsidRPr="005F519A">
        <w:rPr>
          <w:b/>
          <w:bCs/>
        </w:rPr>
        <w:t xml:space="preserve">PCA et </w:t>
      </w:r>
      <w:r w:rsidR="00706390" w:rsidRPr="005F519A">
        <w:rPr>
          <w:b/>
          <w:bCs/>
        </w:rPr>
        <w:t>d’algorithme</w:t>
      </w:r>
      <w:r w:rsidR="008B786B" w:rsidRPr="005F519A">
        <w:rPr>
          <w:b/>
          <w:bCs/>
        </w:rPr>
        <w:t xml:space="preserve"> </w:t>
      </w:r>
      <w:proofErr w:type="spellStart"/>
      <w:r w:rsidR="008B786B" w:rsidRPr="005F519A">
        <w:rPr>
          <w:b/>
          <w:bCs/>
        </w:rPr>
        <w:t>SelectKBest</w:t>
      </w:r>
      <w:proofErr w:type="spellEnd"/>
    </w:p>
    <w:p w14:paraId="13BFF829" w14:textId="00856965" w:rsidR="006678F9" w:rsidRPr="006678F9" w:rsidRDefault="00BA2816" w:rsidP="00AA3D20">
      <w:pPr>
        <w:rPr>
          <w:lang w:val="fr-SN"/>
        </w:rPr>
      </w:pPr>
      <w:r>
        <w:rPr>
          <w:noProof/>
          <w:lang w:val="fr-SN"/>
        </w:rPr>
        <w:drawing>
          <wp:inline distT="0" distB="0" distL="0" distR="0" wp14:anchorId="1928EDAF" wp14:editId="20DA298A">
            <wp:extent cx="5486400" cy="2232025"/>
            <wp:effectExtent l="0" t="0" r="0" b="3175"/>
            <wp:docPr id="1693756985" name="Image 2" descr="Une image contenant capture d’écran, Modélisation 3D, Compositing num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56985" name="Image 2" descr="Une image contenant capture d’écran, Modélisation 3D, Compositing numériqu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486400" cy="2232025"/>
                    </a:xfrm>
                    <a:prstGeom prst="rect">
                      <a:avLst/>
                    </a:prstGeom>
                  </pic:spPr>
                </pic:pic>
              </a:graphicData>
            </a:graphic>
          </wp:inline>
        </w:drawing>
      </w:r>
    </w:p>
    <w:p w14:paraId="30308E1F" w14:textId="52980565" w:rsidR="00706390" w:rsidRPr="003826E9" w:rsidRDefault="00DE0FD3" w:rsidP="00706390">
      <w:pPr>
        <w:rPr>
          <w:i/>
          <w:iCs/>
          <w:sz w:val="22"/>
          <w:szCs w:val="22"/>
          <w:u w:val="single"/>
        </w:rPr>
      </w:pPr>
      <w:r w:rsidRPr="003826E9">
        <w:rPr>
          <w:i/>
          <w:iCs/>
          <w:sz w:val="22"/>
          <w:szCs w:val="22"/>
          <w:u w:val="single"/>
        </w:rPr>
        <w:t>Figure 8</w:t>
      </w:r>
      <w:r w:rsidR="00204E4B" w:rsidRPr="003826E9">
        <w:rPr>
          <w:i/>
          <w:iCs/>
          <w:sz w:val="22"/>
          <w:szCs w:val="22"/>
          <w:u w:val="single"/>
        </w:rPr>
        <w:t xml:space="preserve"> : Illustration</w:t>
      </w:r>
      <w:r w:rsidR="00706390" w:rsidRPr="003826E9">
        <w:rPr>
          <w:i/>
          <w:iCs/>
          <w:sz w:val="22"/>
          <w:szCs w:val="22"/>
          <w:u w:val="single"/>
        </w:rPr>
        <w:t xml:space="preserve"> avant PCA, après PCA et après </w:t>
      </w:r>
      <w:proofErr w:type="spellStart"/>
      <w:r w:rsidR="00706390" w:rsidRPr="003826E9">
        <w:rPr>
          <w:i/>
          <w:iCs/>
          <w:sz w:val="22"/>
          <w:szCs w:val="22"/>
          <w:u w:val="single"/>
        </w:rPr>
        <w:t>SelectKBest</w:t>
      </w:r>
      <w:proofErr w:type="spellEnd"/>
    </w:p>
    <w:p w14:paraId="0DF2A676" w14:textId="123BCBF5" w:rsidR="006B440B" w:rsidRPr="003826E9" w:rsidRDefault="006B440B" w:rsidP="006B440B">
      <w:pPr>
        <w:rPr>
          <w:sz w:val="22"/>
          <w:szCs w:val="22"/>
        </w:rPr>
      </w:pPr>
      <w:r w:rsidRPr="003826E9">
        <w:rPr>
          <w:sz w:val="22"/>
          <w:szCs w:val="22"/>
        </w:rPr>
        <w:t>L'illustration ci-dessus</w:t>
      </w:r>
      <w:r w:rsidR="00900615" w:rsidRPr="003826E9">
        <w:rPr>
          <w:sz w:val="22"/>
          <w:szCs w:val="22"/>
        </w:rPr>
        <w:t xml:space="preserve"> (Figure8)</w:t>
      </w:r>
      <w:r w:rsidRPr="003826E9">
        <w:rPr>
          <w:sz w:val="22"/>
          <w:szCs w:val="22"/>
        </w:rPr>
        <w:t xml:space="preserve"> met en évidence une différence importante entre l'algorithme PCA et </w:t>
      </w:r>
      <w:proofErr w:type="spellStart"/>
      <w:r w:rsidRPr="003826E9">
        <w:rPr>
          <w:sz w:val="22"/>
          <w:szCs w:val="22"/>
        </w:rPr>
        <w:t>SelectKBest</w:t>
      </w:r>
      <w:proofErr w:type="spellEnd"/>
      <w:r w:rsidRPr="003826E9">
        <w:rPr>
          <w:sz w:val="22"/>
          <w:szCs w:val="22"/>
        </w:rPr>
        <w:t xml:space="preserve">. Contrairement au PCA, l'algorithme </w:t>
      </w:r>
      <w:proofErr w:type="spellStart"/>
      <w:r w:rsidRPr="003826E9">
        <w:rPr>
          <w:sz w:val="22"/>
          <w:szCs w:val="22"/>
        </w:rPr>
        <w:t>SelectKBest</w:t>
      </w:r>
      <w:proofErr w:type="spellEnd"/>
      <w:r w:rsidRPr="003826E9">
        <w:rPr>
          <w:sz w:val="22"/>
          <w:szCs w:val="22"/>
        </w:rPr>
        <w:t xml:space="preserve"> n'a pas transformé nos données</w:t>
      </w:r>
      <w:r w:rsidR="00CD3A7F">
        <w:rPr>
          <w:sz w:val="22"/>
          <w:szCs w:val="22"/>
        </w:rPr>
        <w:t xml:space="preserve"> </w:t>
      </w:r>
      <w:r w:rsidR="00CD3A7F">
        <w:rPr>
          <w:sz w:val="22"/>
          <w:szCs w:val="22"/>
        </w:rPr>
        <w:lastRenderedPageBreak/>
        <w:t>dans un nouvelle espace</w:t>
      </w:r>
      <w:r w:rsidR="00204E4B" w:rsidRPr="003826E9">
        <w:rPr>
          <w:sz w:val="22"/>
          <w:szCs w:val="22"/>
        </w:rPr>
        <w:t>. I</w:t>
      </w:r>
      <w:r w:rsidRPr="003826E9">
        <w:rPr>
          <w:sz w:val="22"/>
          <w:szCs w:val="22"/>
        </w:rPr>
        <w:t>l s'est simplement contenté de choisir les meilleures caractéristiques</w:t>
      </w:r>
      <w:r w:rsidR="00FE3EB1">
        <w:rPr>
          <w:sz w:val="22"/>
          <w:szCs w:val="22"/>
        </w:rPr>
        <w:t xml:space="preserve"> (BATH et BEDS)</w:t>
      </w:r>
      <w:r w:rsidRPr="003826E9">
        <w:rPr>
          <w:sz w:val="22"/>
          <w:szCs w:val="22"/>
        </w:rPr>
        <w:t xml:space="preserve"> </w:t>
      </w:r>
      <w:r w:rsidR="00204E4B" w:rsidRPr="003826E9">
        <w:rPr>
          <w:sz w:val="22"/>
          <w:szCs w:val="22"/>
        </w:rPr>
        <w:t>afin</w:t>
      </w:r>
      <w:r w:rsidRPr="003826E9">
        <w:rPr>
          <w:sz w:val="22"/>
          <w:szCs w:val="22"/>
        </w:rPr>
        <w:t xml:space="preserve"> de réduire la dimensionnalité </w:t>
      </w:r>
      <w:r w:rsidR="00204E4B" w:rsidRPr="003826E9">
        <w:rPr>
          <w:sz w:val="22"/>
          <w:szCs w:val="22"/>
        </w:rPr>
        <w:t xml:space="preserve">tout en gardant </w:t>
      </w:r>
      <w:r w:rsidR="003826E9" w:rsidRPr="003826E9">
        <w:rPr>
          <w:sz w:val="22"/>
          <w:szCs w:val="22"/>
        </w:rPr>
        <w:t>les informations importantes</w:t>
      </w:r>
      <w:r w:rsidR="00204E4B" w:rsidRPr="003826E9">
        <w:rPr>
          <w:sz w:val="22"/>
          <w:szCs w:val="22"/>
        </w:rPr>
        <w:t xml:space="preserve"> de notre jeu de donnée</w:t>
      </w:r>
      <w:r w:rsidRPr="003826E9">
        <w:rPr>
          <w:sz w:val="22"/>
          <w:szCs w:val="22"/>
        </w:rPr>
        <w:t>.</w:t>
      </w:r>
    </w:p>
    <w:p w14:paraId="1692E56B" w14:textId="469FD985" w:rsidR="006B440B" w:rsidRPr="005F519A" w:rsidRDefault="006B440B" w:rsidP="006B440B">
      <w:pPr>
        <w:pStyle w:val="Paragraphedeliste"/>
        <w:ind w:left="1080"/>
        <w:rPr>
          <w:b/>
          <w:bCs/>
        </w:rPr>
      </w:pPr>
      <w:r w:rsidRPr="005F519A">
        <w:rPr>
          <w:b/>
          <w:bCs/>
        </w:rPr>
        <w:t>VI- Conclusion</w:t>
      </w:r>
    </w:p>
    <w:p w14:paraId="0049B543" w14:textId="7577E804" w:rsidR="00204E4B" w:rsidRDefault="00E24B64" w:rsidP="00204E4B">
      <w:pPr>
        <w:rPr>
          <w:sz w:val="22"/>
          <w:szCs w:val="22"/>
        </w:rPr>
      </w:pPr>
      <w:r w:rsidRPr="003826E9">
        <w:rPr>
          <w:sz w:val="22"/>
          <w:szCs w:val="22"/>
        </w:rPr>
        <w:t xml:space="preserve">Ce rapport d'analyse de données immobilières provenant de la plateforme </w:t>
      </w:r>
      <w:proofErr w:type="spellStart"/>
      <w:r w:rsidRPr="003826E9">
        <w:rPr>
          <w:sz w:val="22"/>
          <w:szCs w:val="22"/>
        </w:rPr>
        <w:t>Kaggle</w:t>
      </w:r>
      <w:proofErr w:type="spellEnd"/>
      <w:r w:rsidRPr="003826E9">
        <w:rPr>
          <w:sz w:val="22"/>
          <w:szCs w:val="22"/>
        </w:rPr>
        <w:t xml:space="preserve"> m'a permis d'appliquer et de comprendre les techniques de traitement des données ainsi que les bases du fonctionnement de l'Analyse en Composantes Principales (PCA). J'ai eu à implémenter cette dernière et à la comparer avec celle implémentée dans </w:t>
      </w:r>
      <w:proofErr w:type="spellStart"/>
      <w:r w:rsidRPr="003826E9">
        <w:rPr>
          <w:sz w:val="22"/>
          <w:szCs w:val="22"/>
        </w:rPr>
        <w:t>Scikit-learn</w:t>
      </w:r>
      <w:proofErr w:type="spellEnd"/>
      <w:r w:rsidRPr="003826E9">
        <w:rPr>
          <w:sz w:val="22"/>
          <w:szCs w:val="22"/>
        </w:rPr>
        <w:t xml:space="preserve">. En parallèle, j'ai exploré </w:t>
      </w:r>
      <w:r w:rsidR="005F4830">
        <w:rPr>
          <w:sz w:val="22"/>
          <w:szCs w:val="22"/>
        </w:rPr>
        <w:t>le</w:t>
      </w:r>
      <w:r w:rsidR="004D3871">
        <w:rPr>
          <w:sz w:val="22"/>
          <w:szCs w:val="22"/>
        </w:rPr>
        <w:t xml:space="preserve"> </w:t>
      </w:r>
      <w:proofErr w:type="spellStart"/>
      <w:r w:rsidRPr="003826E9">
        <w:rPr>
          <w:sz w:val="22"/>
          <w:szCs w:val="22"/>
        </w:rPr>
        <w:t>SelectKBest</w:t>
      </w:r>
      <w:proofErr w:type="spellEnd"/>
      <w:r w:rsidRPr="003826E9">
        <w:rPr>
          <w:sz w:val="22"/>
          <w:szCs w:val="22"/>
        </w:rPr>
        <w:t xml:space="preserve">, une technique de sélection des caractéristiques. Contrairement au PCA, </w:t>
      </w:r>
      <w:proofErr w:type="spellStart"/>
      <w:r w:rsidRPr="003826E9">
        <w:rPr>
          <w:sz w:val="22"/>
          <w:szCs w:val="22"/>
        </w:rPr>
        <w:t>SelectKBest</w:t>
      </w:r>
      <w:proofErr w:type="spellEnd"/>
      <w:r w:rsidRPr="003826E9">
        <w:rPr>
          <w:sz w:val="22"/>
          <w:szCs w:val="22"/>
        </w:rPr>
        <w:t xml:space="preserve"> réduit également la dimensionnalité, </w:t>
      </w:r>
      <w:r w:rsidR="00AD142A">
        <w:rPr>
          <w:sz w:val="22"/>
          <w:szCs w:val="22"/>
        </w:rPr>
        <w:t xml:space="preserve">et </w:t>
      </w:r>
      <w:r w:rsidRPr="003826E9">
        <w:rPr>
          <w:sz w:val="22"/>
          <w:szCs w:val="22"/>
        </w:rPr>
        <w:t xml:space="preserve">conserve les informations sans transformer les données. Je trouve particulièrement intéressant cet algorithme parce qu'il pourrait être combiné à d'autres algorithmes efficaces et qui prennent beaucoup de temps de traitement pour être plus performants sur un jeu de données </w:t>
      </w:r>
      <w:r w:rsidR="005F519A" w:rsidRPr="003826E9">
        <w:rPr>
          <w:sz w:val="22"/>
          <w:szCs w:val="22"/>
        </w:rPr>
        <w:t>volumineux. Cependant</w:t>
      </w:r>
      <w:r w:rsidRPr="003826E9">
        <w:rPr>
          <w:sz w:val="22"/>
          <w:szCs w:val="22"/>
        </w:rPr>
        <w:t>,</w:t>
      </w:r>
      <w:r w:rsidR="003A4E49" w:rsidRPr="003826E9">
        <w:rPr>
          <w:sz w:val="22"/>
          <w:szCs w:val="22"/>
        </w:rPr>
        <w:t xml:space="preserve"> un aspect moins apprécié de l'expérience que</w:t>
      </w:r>
      <w:r w:rsidRPr="003826E9">
        <w:rPr>
          <w:sz w:val="22"/>
          <w:szCs w:val="22"/>
        </w:rPr>
        <w:t xml:space="preserve"> j'ai noté </w:t>
      </w:r>
      <w:r w:rsidR="003A4E49" w:rsidRPr="003826E9">
        <w:rPr>
          <w:sz w:val="22"/>
          <w:szCs w:val="22"/>
        </w:rPr>
        <w:t>est l’</w:t>
      </w:r>
      <w:r w:rsidRPr="003826E9">
        <w:rPr>
          <w:sz w:val="22"/>
          <w:szCs w:val="22"/>
        </w:rPr>
        <w:t>inexactitude dans la prise de décision lors du traitement des données. En outre, j'ai appris reconnaître l'importance des prétraitements appropriés des données pour garantir des analyses précises.</w:t>
      </w:r>
      <w:r w:rsidR="003A4E49" w:rsidRPr="003826E9">
        <w:rPr>
          <w:sz w:val="22"/>
          <w:szCs w:val="22"/>
        </w:rPr>
        <w:t xml:space="preserve"> </w:t>
      </w:r>
      <w:r w:rsidRPr="003826E9">
        <w:rPr>
          <w:sz w:val="22"/>
          <w:szCs w:val="22"/>
        </w:rPr>
        <w:t xml:space="preserve">Dans l'ensemble, cette expérience m'a permis de développer mes compétences en </w:t>
      </w:r>
      <w:r w:rsidR="00BF6717" w:rsidRPr="003826E9">
        <w:rPr>
          <w:sz w:val="22"/>
          <w:szCs w:val="22"/>
        </w:rPr>
        <w:t>analyse,</w:t>
      </w:r>
      <w:r w:rsidRPr="003826E9">
        <w:rPr>
          <w:sz w:val="22"/>
          <w:szCs w:val="22"/>
        </w:rPr>
        <w:t xml:space="preserve"> en prétraitement,</w:t>
      </w:r>
      <w:r w:rsidR="0012294D">
        <w:rPr>
          <w:sz w:val="22"/>
          <w:szCs w:val="22"/>
        </w:rPr>
        <w:t xml:space="preserve"> et en traitement de donnée </w:t>
      </w:r>
      <w:r w:rsidRPr="003826E9">
        <w:rPr>
          <w:sz w:val="22"/>
          <w:szCs w:val="22"/>
        </w:rPr>
        <w:t>tout en m'offrant un aperçu des techniques avancées de réduction de la dimensionnalité.</w:t>
      </w:r>
    </w:p>
    <w:p w14:paraId="3724DFA2" w14:textId="77777777" w:rsidR="003826E9" w:rsidRPr="003826E9" w:rsidRDefault="003826E9" w:rsidP="00204E4B">
      <w:pPr>
        <w:rPr>
          <w:sz w:val="22"/>
          <w:szCs w:val="22"/>
        </w:rPr>
      </w:pPr>
    </w:p>
    <w:p w14:paraId="3C207267" w14:textId="1ADA7518" w:rsidR="00D33F6A" w:rsidRPr="00D33F6A" w:rsidRDefault="00D33F6A" w:rsidP="00204E4B">
      <w:pPr>
        <w:rPr>
          <w:b/>
          <w:bCs/>
          <w:i/>
          <w:iCs/>
          <w:sz w:val="22"/>
          <w:szCs w:val="22"/>
          <w:lang w:val="fr-SN"/>
        </w:rPr>
      </w:pPr>
      <w:r w:rsidRPr="00D33F6A">
        <w:rPr>
          <w:b/>
          <w:bCs/>
          <w:i/>
          <w:iCs/>
          <w:sz w:val="22"/>
          <w:szCs w:val="22"/>
          <w:lang w:val="fr-SN"/>
        </w:rPr>
        <w:t>Reference du jeu de données:</w:t>
      </w:r>
    </w:p>
    <w:p w14:paraId="6E6CEB4B" w14:textId="607FB120" w:rsidR="0064129D" w:rsidRPr="00D33F6A" w:rsidRDefault="00D33F6A" w:rsidP="00204E4B">
      <w:pPr>
        <w:rPr>
          <w:sz w:val="22"/>
          <w:szCs w:val="22"/>
          <w:lang w:val="fr-SN"/>
        </w:rPr>
      </w:pPr>
      <w:r>
        <w:rPr>
          <w:i/>
          <w:iCs/>
          <w:sz w:val="22"/>
          <w:szCs w:val="22"/>
          <w:lang w:val="fr-SN"/>
        </w:rPr>
        <w:fldChar w:fldCharType="begin"/>
      </w:r>
      <w:r>
        <w:rPr>
          <w:i/>
          <w:iCs/>
          <w:sz w:val="22"/>
          <w:szCs w:val="22"/>
          <w:lang w:val="fr-SN"/>
        </w:rPr>
        <w:instrText>HYPERLINK "</w:instrText>
      </w:r>
      <w:r w:rsidRPr="00D33F6A">
        <w:rPr>
          <w:i/>
          <w:iCs/>
          <w:sz w:val="22"/>
          <w:szCs w:val="22"/>
          <w:lang w:val="fr-SN"/>
        </w:rPr>
        <w:instrText>https://www.kaggle.com/datasets/nelgiriyewithana/new-york-housing-market/data</w:instrText>
      </w:r>
      <w:r>
        <w:rPr>
          <w:i/>
          <w:iCs/>
          <w:sz w:val="22"/>
          <w:szCs w:val="22"/>
          <w:lang w:val="fr-SN"/>
        </w:rPr>
        <w:instrText>"</w:instrText>
      </w:r>
      <w:r>
        <w:rPr>
          <w:i/>
          <w:iCs/>
          <w:sz w:val="22"/>
          <w:szCs w:val="22"/>
          <w:lang w:val="fr-SN"/>
        </w:rPr>
        <w:fldChar w:fldCharType="separate"/>
      </w:r>
      <w:r w:rsidRPr="00971170">
        <w:rPr>
          <w:rStyle w:val="Lienhypertexte"/>
          <w:i/>
          <w:iCs/>
          <w:sz w:val="22"/>
          <w:szCs w:val="22"/>
          <w:lang w:val="fr-SN"/>
        </w:rPr>
        <w:t>https://www.kaggle.com/datasets/nelgiriyewithana/new-york-housing-market/data</w:t>
      </w:r>
      <w:r>
        <w:rPr>
          <w:i/>
          <w:iCs/>
          <w:sz w:val="22"/>
          <w:szCs w:val="22"/>
          <w:lang w:val="fr-SN"/>
        </w:rPr>
        <w:fldChar w:fldCharType="end"/>
      </w:r>
    </w:p>
    <w:sectPr w:rsidR="0064129D" w:rsidRPr="00D33F6A">
      <w:footerReference w:type="default" r:id="rId20"/>
      <w:type w:val="continuous"/>
      <w:pgSz w:w="12240" w:h="15840"/>
      <w:pgMar w:top="1440" w:right="1800" w:bottom="1440" w:left="180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DB35E" w14:textId="77777777" w:rsidR="007D2F26" w:rsidRDefault="007D2F26">
      <w:pPr>
        <w:spacing w:line="240" w:lineRule="auto"/>
      </w:pPr>
      <w:r>
        <w:separator/>
      </w:r>
    </w:p>
  </w:endnote>
  <w:endnote w:type="continuationSeparator" w:id="0">
    <w:p w14:paraId="6E9F4A27" w14:textId="77777777" w:rsidR="007D2F26" w:rsidRDefault="007D2F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E8E85" w14:textId="77777777" w:rsidR="00CC0672" w:rsidRDefault="00000000">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30E5DB5" w14:textId="77777777" w:rsidR="00CC0672" w:rsidRDefault="00CC0672">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186F1" w14:textId="77777777" w:rsidR="00CC0672" w:rsidRDefault="00CC0672">
    <w:pPr>
      <w:pBdr>
        <w:top w:val="nil"/>
        <w:left w:val="nil"/>
        <w:bottom w:val="nil"/>
        <w:right w:val="nil"/>
        <w:between w:val="nil"/>
      </w:pBdr>
      <w:tabs>
        <w:tab w:val="center" w:pos="4320"/>
        <w:tab w:val="right" w:pos="8640"/>
      </w:tabs>
      <w:spacing w:line="240" w:lineRule="auto"/>
      <w:jc w:val="right"/>
      <w:rPr>
        <w:color w:val="000000"/>
      </w:rPr>
    </w:pPr>
  </w:p>
  <w:p w14:paraId="4632712A" w14:textId="77777777" w:rsidR="00CC0672" w:rsidRDefault="00CC0672">
    <w:pPr>
      <w:pBdr>
        <w:top w:val="nil"/>
        <w:left w:val="nil"/>
        <w:bottom w:val="nil"/>
        <w:right w:val="nil"/>
        <w:between w:val="nil"/>
      </w:pBdr>
      <w:tabs>
        <w:tab w:val="center" w:pos="4320"/>
        <w:tab w:val="right" w:pos="8640"/>
      </w:tabs>
      <w:spacing w:line="240" w:lineRule="auto"/>
      <w:ind w:right="360"/>
      <w:jc w:val="right"/>
      <w:rPr>
        <w:color w:val="000000"/>
      </w:rPr>
    </w:pPr>
  </w:p>
  <w:p w14:paraId="182C3925" w14:textId="77777777" w:rsidR="00CC0672" w:rsidRDefault="00CC0672">
    <w:pPr>
      <w:pBdr>
        <w:top w:val="nil"/>
        <w:left w:val="nil"/>
        <w:bottom w:val="nil"/>
        <w:right w:val="nil"/>
        <w:between w:val="nil"/>
      </w:pBdr>
      <w:tabs>
        <w:tab w:val="center" w:pos="4320"/>
        <w:tab w:val="right" w:pos="864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63939" w14:textId="77777777" w:rsidR="00CC0672" w:rsidRDefault="00CC0672">
    <w:pPr>
      <w:pBdr>
        <w:top w:val="nil"/>
        <w:left w:val="nil"/>
        <w:bottom w:val="nil"/>
        <w:right w:val="nil"/>
        <w:between w:val="nil"/>
      </w:pBdr>
      <w:tabs>
        <w:tab w:val="center" w:pos="4320"/>
        <w:tab w:val="right" w:pos="8640"/>
      </w:tabs>
      <w:spacing w:line="240" w:lineRule="auto"/>
      <w:jc w:val="right"/>
      <w:rPr>
        <w:color w:val="000000"/>
      </w:rPr>
    </w:pPr>
  </w:p>
  <w:p w14:paraId="02CE313A" w14:textId="77777777" w:rsidR="00CC0672" w:rsidRDefault="00CC0672">
    <w:pPr>
      <w:pBdr>
        <w:top w:val="nil"/>
        <w:left w:val="nil"/>
        <w:bottom w:val="nil"/>
        <w:right w:val="nil"/>
        <w:between w:val="nil"/>
      </w:pBdr>
      <w:tabs>
        <w:tab w:val="center" w:pos="4320"/>
        <w:tab w:val="right" w:pos="8640"/>
      </w:tabs>
      <w:spacing w:line="240" w:lineRule="auto"/>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1AD40" w14:textId="77777777" w:rsidR="00CC0672" w:rsidRDefault="00000000">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E79E5">
      <w:rPr>
        <w:noProof/>
        <w:color w:val="000000"/>
      </w:rPr>
      <w:t>3</w:t>
    </w:r>
    <w:r>
      <w:rPr>
        <w:color w:val="000000"/>
      </w:rPr>
      <w:fldChar w:fldCharType="end"/>
    </w:r>
  </w:p>
  <w:p w14:paraId="18C0326A" w14:textId="77777777" w:rsidR="00CC0672" w:rsidRDefault="00CC0672">
    <w:pPr>
      <w:pBdr>
        <w:top w:val="nil"/>
        <w:left w:val="nil"/>
        <w:bottom w:val="nil"/>
        <w:right w:val="nil"/>
        <w:between w:val="nil"/>
      </w:pBdr>
      <w:tabs>
        <w:tab w:val="center" w:pos="4320"/>
        <w:tab w:val="right" w:pos="8640"/>
      </w:tabs>
      <w:spacing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98947" w14:textId="77777777" w:rsidR="007D2F26" w:rsidRDefault="007D2F26">
      <w:pPr>
        <w:spacing w:line="240" w:lineRule="auto"/>
      </w:pPr>
      <w:r>
        <w:separator/>
      </w:r>
    </w:p>
  </w:footnote>
  <w:footnote w:type="continuationSeparator" w:id="0">
    <w:p w14:paraId="728CBD66" w14:textId="77777777" w:rsidR="007D2F26" w:rsidRDefault="007D2F2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1AA4"/>
    <w:multiLevelType w:val="hybridMultilevel"/>
    <w:tmpl w:val="AD9480B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28168A"/>
    <w:multiLevelType w:val="hybridMultilevel"/>
    <w:tmpl w:val="AD9480BE"/>
    <w:lvl w:ilvl="0" w:tplc="615A4AD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42556D5"/>
    <w:multiLevelType w:val="hybridMultilevel"/>
    <w:tmpl w:val="10280E84"/>
    <w:lvl w:ilvl="0" w:tplc="BDD06910">
      <w:start w:val="3"/>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F9400CB"/>
    <w:multiLevelType w:val="multilevel"/>
    <w:tmpl w:val="3AD09FB0"/>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 w15:restartNumberingAfterBreak="0">
    <w:nsid w:val="480941BE"/>
    <w:multiLevelType w:val="hybridMultilevel"/>
    <w:tmpl w:val="AD9480B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C45428C"/>
    <w:multiLevelType w:val="multilevel"/>
    <w:tmpl w:val="6510B616"/>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75632CFF"/>
    <w:multiLevelType w:val="multilevel"/>
    <w:tmpl w:val="C270F9C0"/>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num w:numId="1" w16cid:durableId="531259999">
    <w:abstractNumId w:val="5"/>
  </w:num>
  <w:num w:numId="2" w16cid:durableId="1431973141">
    <w:abstractNumId w:val="6"/>
  </w:num>
  <w:num w:numId="3" w16cid:durableId="137961355">
    <w:abstractNumId w:val="3"/>
  </w:num>
  <w:num w:numId="4" w16cid:durableId="1276601078">
    <w:abstractNumId w:val="1"/>
  </w:num>
  <w:num w:numId="5" w16cid:durableId="1080179144">
    <w:abstractNumId w:val="2"/>
  </w:num>
  <w:num w:numId="6" w16cid:durableId="1181697231">
    <w:abstractNumId w:val="0"/>
  </w:num>
  <w:num w:numId="7" w16cid:durableId="13423178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672"/>
    <w:rsid w:val="00043616"/>
    <w:rsid w:val="00043C49"/>
    <w:rsid w:val="0012294D"/>
    <w:rsid w:val="00141285"/>
    <w:rsid w:val="00151063"/>
    <w:rsid w:val="001C0341"/>
    <w:rsid w:val="001C0810"/>
    <w:rsid w:val="001E58CB"/>
    <w:rsid w:val="001F4ABF"/>
    <w:rsid w:val="00204E4B"/>
    <w:rsid w:val="002120C7"/>
    <w:rsid w:val="0023484F"/>
    <w:rsid w:val="00293733"/>
    <w:rsid w:val="002E001A"/>
    <w:rsid w:val="002E0303"/>
    <w:rsid w:val="003041E2"/>
    <w:rsid w:val="00346C3B"/>
    <w:rsid w:val="003546D9"/>
    <w:rsid w:val="00366E3A"/>
    <w:rsid w:val="00371F72"/>
    <w:rsid w:val="003826E9"/>
    <w:rsid w:val="003A4E49"/>
    <w:rsid w:val="00410C4E"/>
    <w:rsid w:val="004A2E43"/>
    <w:rsid w:val="004D3871"/>
    <w:rsid w:val="004F0B52"/>
    <w:rsid w:val="00543B5D"/>
    <w:rsid w:val="005623C8"/>
    <w:rsid w:val="005704DE"/>
    <w:rsid w:val="00585402"/>
    <w:rsid w:val="005A5643"/>
    <w:rsid w:val="005A6228"/>
    <w:rsid w:val="005F4830"/>
    <w:rsid w:val="005F519A"/>
    <w:rsid w:val="00602B50"/>
    <w:rsid w:val="00613F04"/>
    <w:rsid w:val="00614FCA"/>
    <w:rsid w:val="00640ADE"/>
    <w:rsid w:val="0064129D"/>
    <w:rsid w:val="006678F9"/>
    <w:rsid w:val="00694DD3"/>
    <w:rsid w:val="006A25D0"/>
    <w:rsid w:val="006B3004"/>
    <w:rsid w:val="006B440B"/>
    <w:rsid w:val="006C33C6"/>
    <w:rsid w:val="006D3ED2"/>
    <w:rsid w:val="006E4286"/>
    <w:rsid w:val="00706390"/>
    <w:rsid w:val="00755D86"/>
    <w:rsid w:val="00773D05"/>
    <w:rsid w:val="007A62AA"/>
    <w:rsid w:val="007C06BC"/>
    <w:rsid w:val="007D2F26"/>
    <w:rsid w:val="007D4C8D"/>
    <w:rsid w:val="007D5C77"/>
    <w:rsid w:val="007E7FE1"/>
    <w:rsid w:val="008442E2"/>
    <w:rsid w:val="008449CB"/>
    <w:rsid w:val="008566E3"/>
    <w:rsid w:val="008B07E5"/>
    <w:rsid w:val="008B786B"/>
    <w:rsid w:val="008D4370"/>
    <w:rsid w:val="00900615"/>
    <w:rsid w:val="00903441"/>
    <w:rsid w:val="00930A4C"/>
    <w:rsid w:val="00963082"/>
    <w:rsid w:val="00970974"/>
    <w:rsid w:val="00987EBD"/>
    <w:rsid w:val="009A7056"/>
    <w:rsid w:val="009D0546"/>
    <w:rsid w:val="009E79E5"/>
    <w:rsid w:val="00A03817"/>
    <w:rsid w:val="00A046DD"/>
    <w:rsid w:val="00A0481A"/>
    <w:rsid w:val="00A42E51"/>
    <w:rsid w:val="00AA3D20"/>
    <w:rsid w:val="00AC2368"/>
    <w:rsid w:val="00AD142A"/>
    <w:rsid w:val="00B24557"/>
    <w:rsid w:val="00B46C79"/>
    <w:rsid w:val="00B841B0"/>
    <w:rsid w:val="00BA2816"/>
    <w:rsid w:val="00BB259F"/>
    <w:rsid w:val="00BF6717"/>
    <w:rsid w:val="00C838C7"/>
    <w:rsid w:val="00CA6996"/>
    <w:rsid w:val="00CC0672"/>
    <w:rsid w:val="00CC6226"/>
    <w:rsid w:val="00CD2AA4"/>
    <w:rsid w:val="00CD3A7F"/>
    <w:rsid w:val="00CE037B"/>
    <w:rsid w:val="00CF5276"/>
    <w:rsid w:val="00D33F6A"/>
    <w:rsid w:val="00DB52D1"/>
    <w:rsid w:val="00DB5F26"/>
    <w:rsid w:val="00DE0F5C"/>
    <w:rsid w:val="00DE0FD3"/>
    <w:rsid w:val="00DF141B"/>
    <w:rsid w:val="00E11447"/>
    <w:rsid w:val="00E24B64"/>
    <w:rsid w:val="00E35064"/>
    <w:rsid w:val="00E532F7"/>
    <w:rsid w:val="00E667FC"/>
    <w:rsid w:val="00EA0D79"/>
    <w:rsid w:val="00EB5E7A"/>
    <w:rsid w:val="00F56FC9"/>
    <w:rsid w:val="00F9197F"/>
    <w:rsid w:val="00FE3EB1"/>
    <w:rsid w:val="00FE4232"/>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0D9DD"/>
  <w15:docId w15:val="{16F8AD43-B8D0-5741-9D0A-2364B0B87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CA" w:eastAsia="fr-FR"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E49"/>
  </w:style>
  <w:style w:type="paragraph" w:styleId="Titre1">
    <w:name w:val="heading 1"/>
    <w:basedOn w:val="Normal"/>
    <w:next w:val="Normal"/>
    <w:link w:val="Titre1Car"/>
    <w:uiPriority w:val="9"/>
    <w:qFormat/>
    <w:pPr>
      <w:jc w:val="center"/>
      <w:outlineLvl w:val="0"/>
    </w:pPr>
    <w:rPr>
      <w:b/>
      <w:smallCaps/>
    </w:rPr>
  </w:style>
  <w:style w:type="paragraph" w:styleId="Titre2">
    <w:name w:val="heading 2"/>
    <w:basedOn w:val="Normal"/>
    <w:next w:val="Normal"/>
    <w:uiPriority w:val="9"/>
    <w:unhideWhenUsed/>
    <w:qFormat/>
    <w:pPr>
      <w:outlineLvl w:val="1"/>
    </w:pPr>
    <w:rPr>
      <w:b/>
    </w:rPr>
  </w:style>
  <w:style w:type="paragraph" w:styleId="Titre3">
    <w:name w:val="heading 3"/>
    <w:basedOn w:val="Normal"/>
    <w:next w:val="Normal"/>
    <w:uiPriority w:val="9"/>
    <w:unhideWhenUsed/>
    <w:qFormat/>
    <w:pPr>
      <w:keepNext/>
      <w:keepLines/>
      <w:spacing w:before="40"/>
      <w:outlineLvl w:val="2"/>
    </w:pPr>
    <w:rPr>
      <w:i/>
      <w:color w:val="000000"/>
    </w:rPr>
  </w:style>
  <w:style w:type="paragraph" w:styleId="Titre4">
    <w:name w:val="heading 4"/>
    <w:basedOn w:val="Normal"/>
    <w:next w:val="Normal"/>
    <w:uiPriority w:val="9"/>
    <w:semiHidden/>
    <w:unhideWhenUsed/>
    <w:qFormat/>
    <w:pPr>
      <w:keepNext/>
      <w:keepLines/>
      <w:spacing w:before="40"/>
      <w:outlineLvl w:val="3"/>
    </w:pPr>
    <w:rPr>
      <w:rFonts w:ascii="Calibri" w:eastAsia="Calibri" w:hAnsi="Calibri" w:cs="Calibri"/>
      <w:i/>
      <w:color w:val="2F5496"/>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line="240" w:lineRule="auto"/>
    </w:pPr>
    <w:rPr>
      <w:rFonts w:ascii="Calibri" w:eastAsia="Calibri" w:hAnsi="Calibri" w:cs="Calibri"/>
      <w:sz w:val="56"/>
      <w:szCs w:val="56"/>
    </w:rPr>
  </w:style>
  <w:style w:type="paragraph" w:styleId="Sous-titre">
    <w:name w:val="Subtitle"/>
    <w:basedOn w:val="Normal"/>
    <w:next w:val="Normal"/>
    <w:uiPriority w:val="11"/>
    <w:qFormat/>
    <w:pPr>
      <w:spacing w:after="160"/>
      <w:ind w:firstLine="567"/>
    </w:pPr>
    <w:rPr>
      <w:rFonts w:ascii="Calibri" w:eastAsia="Calibri" w:hAnsi="Calibri" w:cs="Calibri"/>
      <w:color w:val="5A5A5A"/>
      <w:sz w:val="22"/>
      <w:szCs w:val="22"/>
    </w:rPr>
  </w:style>
  <w:style w:type="table" w:customStyle="1" w:styleId="a">
    <w:basedOn w:val="TableNormal"/>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En-tte">
    <w:name w:val="header"/>
    <w:basedOn w:val="Normal"/>
    <w:link w:val="En-tteCar"/>
    <w:uiPriority w:val="99"/>
    <w:unhideWhenUsed/>
    <w:rsid w:val="001C0810"/>
    <w:pPr>
      <w:tabs>
        <w:tab w:val="center" w:pos="4536"/>
        <w:tab w:val="right" w:pos="9072"/>
      </w:tabs>
      <w:spacing w:line="240" w:lineRule="auto"/>
    </w:pPr>
  </w:style>
  <w:style w:type="character" w:customStyle="1" w:styleId="En-tteCar">
    <w:name w:val="En-tête Car"/>
    <w:basedOn w:val="Policepardfaut"/>
    <w:link w:val="En-tte"/>
    <w:uiPriority w:val="99"/>
    <w:rsid w:val="001C0810"/>
  </w:style>
  <w:style w:type="character" w:customStyle="1" w:styleId="Titre1Car">
    <w:name w:val="Titre 1 Car"/>
    <w:basedOn w:val="Policepardfaut"/>
    <w:link w:val="Titre1"/>
    <w:uiPriority w:val="9"/>
    <w:rsid w:val="004F0B52"/>
    <w:rPr>
      <w:b/>
      <w:smallCaps/>
    </w:rPr>
  </w:style>
  <w:style w:type="character" w:styleId="lev">
    <w:name w:val="Strong"/>
    <w:basedOn w:val="Policepardfaut"/>
    <w:uiPriority w:val="22"/>
    <w:qFormat/>
    <w:rsid w:val="00A0481A"/>
    <w:rPr>
      <w:b/>
      <w:bCs/>
    </w:rPr>
  </w:style>
  <w:style w:type="paragraph" w:styleId="Paragraphedeliste">
    <w:name w:val="List Paragraph"/>
    <w:basedOn w:val="Normal"/>
    <w:uiPriority w:val="34"/>
    <w:qFormat/>
    <w:rsid w:val="00AA3D20"/>
    <w:pPr>
      <w:ind w:left="720"/>
      <w:contextualSpacing/>
    </w:pPr>
  </w:style>
  <w:style w:type="character" w:styleId="Lienhypertexte">
    <w:name w:val="Hyperlink"/>
    <w:basedOn w:val="Policepardfaut"/>
    <w:uiPriority w:val="99"/>
    <w:unhideWhenUsed/>
    <w:rsid w:val="0064129D"/>
    <w:rPr>
      <w:color w:val="0000FF" w:themeColor="hyperlink"/>
      <w:u w:val="single"/>
    </w:rPr>
  </w:style>
  <w:style w:type="character" w:styleId="Lienhypertextesuivivisit">
    <w:name w:val="FollowedHyperlink"/>
    <w:basedOn w:val="Policepardfaut"/>
    <w:uiPriority w:val="99"/>
    <w:semiHidden/>
    <w:unhideWhenUsed/>
    <w:rsid w:val="0064129D"/>
    <w:rPr>
      <w:color w:val="800080" w:themeColor="followedHyperlink"/>
      <w:u w:val="single"/>
    </w:rPr>
  </w:style>
  <w:style w:type="character" w:styleId="Mentionnonrsolue">
    <w:name w:val="Unresolved Mention"/>
    <w:basedOn w:val="Policepardfaut"/>
    <w:uiPriority w:val="99"/>
    <w:semiHidden/>
    <w:unhideWhenUsed/>
    <w:rsid w:val="00A038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91488">
      <w:bodyDiv w:val="1"/>
      <w:marLeft w:val="0"/>
      <w:marRight w:val="0"/>
      <w:marTop w:val="0"/>
      <w:marBottom w:val="0"/>
      <w:divBdr>
        <w:top w:val="none" w:sz="0" w:space="0" w:color="auto"/>
        <w:left w:val="none" w:sz="0" w:space="0" w:color="auto"/>
        <w:bottom w:val="none" w:sz="0" w:space="0" w:color="auto"/>
        <w:right w:val="none" w:sz="0" w:space="0" w:color="auto"/>
      </w:divBdr>
      <w:divsChild>
        <w:div w:id="560407512">
          <w:marLeft w:val="0"/>
          <w:marRight w:val="0"/>
          <w:marTop w:val="0"/>
          <w:marBottom w:val="0"/>
          <w:divBdr>
            <w:top w:val="none" w:sz="0" w:space="0" w:color="auto"/>
            <w:left w:val="none" w:sz="0" w:space="0" w:color="auto"/>
            <w:bottom w:val="none" w:sz="0" w:space="0" w:color="auto"/>
            <w:right w:val="none" w:sz="0" w:space="0" w:color="auto"/>
          </w:divBdr>
        </w:div>
      </w:divsChild>
    </w:div>
    <w:div w:id="803930785">
      <w:bodyDiv w:val="1"/>
      <w:marLeft w:val="0"/>
      <w:marRight w:val="0"/>
      <w:marTop w:val="0"/>
      <w:marBottom w:val="0"/>
      <w:divBdr>
        <w:top w:val="none" w:sz="0" w:space="0" w:color="auto"/>
        <w:left w:val="none" w:sz="0" w:space="0" w:color="auto"/>
        <w:bottom w:val="none" w:sz="0" w:space="0" w:color="auto"/>
        <w:right w:val="none" w:sz="0" w:space="0" w:color="auto"/>
      </w:divBdr>
      <w:divsChild>
        <w:div w:id="2046637271">
          <w:marLeft w:val="0"/>
          <w:marRight w:val="0"/>
          <w:marTop w:val="0"/>
          <w:marBottom w:val="0"/>
          <w:divBdr>
            <w:top w:val="none" w:sz="0" w:space="0" w:color="auto"/>
            <w:left w:val="none" w:sz="0" w:space="0" w:color="auto"/>
            <w:bottom w:val="none" w:sz="0" w:space="0" w:color="auto"/>
            <w:right w:val="none" w:sz="0" w:space="0" w:color="auto"/>
          </w:divBdr>
        </w:div>
      </w:divsChild>
    </w:div>
    <w:div w:id="1120564614">
      <w:bodyDiv w:val="1"/>
      <w:marLeft w:val="0"/>
      <w:marRight w:val="0"/>
      <w:marTop w:val="0"/>
      <w:marBottom w:val="0"/>
      <w:divBdr>
        <w:top w:val="none" w:sz="0" w:space="0" w:color="auto"/>
        <w:left w:val="none" w:sz="0" w:space="0" w:color="auto"/>
        <w:bottom w:val="none" w:sz="0" w:space="0" w:color="auto"/>
        <w:right w:val="none" w:sz="0" w:space="0" w:color="auto"/>
      </w:divBdr>
      <w:divsChild>
        <w:div w:id="877276271">
          <w:marLeft w:val="0"/>
          <w:marRight w:val="0"/>
          <w:marTop w:val="0"/>
          <w:marBottom w:val="0"/>
          <w:divBdr>
            <w:top w:val="none" w:sz="0" w:space="0" w:color="auto"/>
            <w:left w:val="none" w:sz="0" w:space="0" w:color="auto"/>
            <w:bottom w:val="none" w:sz="0" w:space="0" w:color="auto"/>
            <w:right w:val="none" w:sz="0" w:space="0" w:color="auto"/>
          </w:divBdr>
        </w:div>
      </w:divsChild>
    </w:div>
    <w:div w:id="1181042265">
      <w:bodyDiv w:val="1"/>
      <w:marLeft w:val="0"/>
      <w:marRight w:val="0"/>
      <w:marTop w:val="0"/>
      <w:marBottom w:val="0"/>
      <w:divBdr>
        <w:top w:val="none" w:sz="0" w:space="0" w:color="auto"/>
        <w:left w:val="none" w:sz="0" w:space="0" w:color="auto"/>
        <w:bottom w:val="none" w:sz="0" w:space="0" w:color="auto"/>
        <w:right w:val="none" w:sz="0" w:space="0" w:color="auto"/>
      </w:divBdr>
      <w:divsChild>
        <w:div w:id="63333134">
          <w:marLeft w:val="0"/>
          <w:marRight w:val="0"/>
          <w:marTop w:val="0"/>
          <w:marBottom w:val="0"/>
          <w:divBdr>
            <w:top w:val="none" w:sz="0" w:space="0" w:color="auto"/>
            <w:left w:val="none" w:sz="0" w:space="0" w:color="auto"/>
            <w:bottom w:val="none" w:sz="0" w:space="0" w:color="auto"/>
            <w:right w:val="none" w:sz="0" w:space="0" w:color="auto"/>
          </w:divBdr>
        </w:div>
      </w:divsChild>
    </w:div>
    <w:div w:id="1564297633">
      <w:bodyDiv w:val="1"/>
      <w:marLeft w:val="0"/>
      <w:marRight w:val="0"/>
      <w:marTop w:val="0"/>
      <w:marBottom w:val="0"/>
      <w:divBdr>
        <w:top w:val="none" w:sz="0" w:space="0" w:color="auto"/>
        <w:left w:val="none" w:sz="0" w:space="0" w:color="auto"/>
        <w:bottom w:val="none" w:sz="0" w:space="0" w:color="auto"/>
        <w:right w:val="none" w:sz="0" w:space="0" w:color="auto"/>
      </w:divBdr>
      <w:divsChild>
        <w:div w:id="789209164">
          <w:marLeft w:val="0"/>
          <w:marRight w:val="0"/>
          <w:marTop w:val="0"/>
          <w:marBottom w:val="0"/>
          <w:divBdr>
            <w:top w:val="none" w:sz="0" w:space="0" w:color="auto"/>
            <w:left w:val="none" w:sz="0" w:space="0" w:color="auto"/>
            <w:bottom w:val="none" w:sz="0" w:space="0" w:color="auto"/>
            <w:right w:val="none" w:sz="0" w:space="0" w:color="auto"/>
          </w:divBdr>
        </w:div>
      </w:divsChild>
    </w:div>
    <w:div w:id="1980108750">
      <w:bodyDiv w:val="1"/>
      <w:marLeft w:val="0"/>
      <w:marRight w:val="0"/>
      <w:marTop w:val="0"/>
      <w:marBottom w:val="0"/>
      <w:divBdr>
        <w:top w:val="none" w:sz="0" w:space="0" w:color="auto"/>
        <w:left w:val="none" w:sz="0" w:space="0" w:color="auto"/>
        <w:bottom w:val="none" w:sz="0" w:space="0" w:color="auto"/>
        <w:right w:val="none" w:sz="0" w:space="0" w:color="auto"/>
      </w:divBdr>
      <w:divsChild>
        <w:div w:id="5620613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iQ3EQoUEsBkP2NlXAPrIU2kF6w==">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10</Pages>
  <Words>1877</Words>
  <Characters>10326</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KOFFI DELADEM MOÏSE ETOU</cp:lastModifiedBy>
  <cp:revision>41</cp:revision>
  <cp:lastPrinted>2024-02-03T20:16:00Z</cp:lastPrinted>
  <dcterms:created xsi:type="dcterms:W3CDTF">2024-02-18T21:19:00Z</dcterms:created>
  <dcterms:modified xsi:type="dcterms:W3CDTF">2024-02-18T21:37:00Z</dcterms:modified>
</cp:coreProperties>
</file>